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8B" w:rsidRPr="009B09B1" w:rsidRDefault="00743F8B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B1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мировых исследований состояния атмосферного воздуха рисует нам неутешительную «картину маслом»: почти все страны мира подтверждают тот факт, что происходит загрязнение воздуха, которым дышит не только человек, но и животные, насекомые, весь окружающий мир.</w:t>
      </w:r>
    </w:p>
    <w:p w:rsidR="00743F8B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t xml:space="preserve">Все граждане нашей необъятной страны имеют право на </w:t>
      </w:r>
      <w:r w:rsidRPr="009B09B1">
        <w:rPr>
          <w:color w:val="000000"/>
          <w:shd w:val="clear" w:color="auto" w:fill="FFFFFF"/>
        </w:rPr>
        <w:t>информацию о состоянии атмосферного воздуха, его загрязнении, а также об источниках загрязнения атмосферного воздуха и вредного физического воздействия на него</w:t>
      </w:r>
      <w:r>
        <w:rPr>
          <w:color w:val="000000"/>
          <w:shd w:val="clear" w:color="auto" w:fill="FFFFFF"/>
        </w:rPr>
        <w:t xml:space="preserve">. Большое значение имеет их </w:t>
      </w:r>
      <w:r w:rsidRPr="00B37F62">
        <w:rPr>
          <w:color w:val="000000"/>
        </w:rPr>
        <w:t>участие в проведении мероприятий по охране атмосферного воздуха</w:t>
      </w:r>
      <w:r w:rsidRPr="00B37F62">
        <w:rPr>
          <w:rStyle w:val="apple-converted-space"/>
          <w:color w:val="000000"/>
        </w:rPr>
        <w:t> </w:t>
      </w:r>
      <w:r w:rsidRPr="00B37F62">
        <w:rPr>
          <w:color w:val="000000"/>
        </w:rPr>
        <w:t>и их финансирование</w:t>
      </w:r>
      <w:r>
        <w:rPr>
          <w:color w:val="000000"/>
        </w:rPr>
        <w:t>. Никто не должен запрещать участвовать в</w:t>
      </w:r>
      <w:r w:rsidRPr="00B37F62">
        <w:rPr>
          <w:color w:val="000000"/>
        </w:rPr>
        <w:t xml:space="preserve"> обсуждении вопросов о намечаемой хозяйственной и иной деятельности, которая может оказать вредное воздействие на качество атмосферного воздуха</w:t>
      </w:r>
      <w:r>
        <w:rPr>
          <w:color w:val="000000"/>
        </w:rPr>
        <w:t xml:space="preserve">. Каждый гражданин может принимать участие в </w:t>
      </w:r>
      <w:r w:rsidRPr="00B37F62">
        <w:rPr>
          <w:color w:val="000000"/>
        </w:rPr>
        <w:t>обсуждени</w:t>
      </w:r>
      <w:r>
        <w:rPr>
          <w:color w:val="000000"/>
        </w:rPr>
        <w:t>и</w:t>
      </w:r>
      <w:r w:rsidRPr="00B37F62">
        <w:rPr>
          <w:color w:val="000000"/>
        </w:rPr>
        <w:t xml:space="preserve"> программ охраны атмосферно</w:t>
      </w:r>
      <w:r>
        <w:rPr>
          <w:color w:val="000000"/>
        </w:rPr>
        <w:t>го воздуха и вно</w:t>
      </w:r>
      <w:r w:rsidRPr="00B37F62">
        <w:rPr>
          <w:color w:val="000000"/>
        </w:rPr>
        <w:t>с</w:t>
      </w:r>
      <w:r>
        <w:rPr>
          <w:color w:val="000000"/>
        </w:rPr>
        <w:t>ить</w:t>
      </w:r>
      <w:r w:rsidRPr="00B37F62">
        <w:rPr>
          <w:color w:val="000000"/>
        </w:rPr>
        <w:t xml:space="preserve"> в них своих предложений об улучшении его качества.</w:t>
      </w:r>
    </w:p>
    <w:p w:rsidR="00743F8B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Гарантом этих прав выступает Федеральный закон Российской Федерации от 4 мая 1999 года № 96 – ФЗ «Об охране атмосферного воздуха». В то же время статья 30 этого закона определяет </w:t>
      </w:r>
      <w:r>
        <w:rPr>
          <w:color w:val="000000"/>
          <w:shd w:val="clear" w:color="auto" w:fill="FFFFFF"/>
        </w:rPr>
        <w:t>о</w:t>
      </w:r>
      <w:r w:rsidRPr="007A2790">
        <w:rPr>
          <w:color w:val="000000"/>
          <w:shd w:val="clear" w:color="auto" w:fill="FFFFFF"/>
        </w:rPr>
        <w:t>бязанности граждан, юридических лиц и индивидуальных предпринимателей, имеющих стационарные источники и передвижные источники</w:t>
      </w:r>
      <w:r>
        <w:rPr>
          <w:color w:val="000000"/>
          <w:shd w:val="clear" w:color="auto" w:fill="FFFFFF"/>
        </w:rPr>
        <w:t xml:space="preserve"> загрязнения атмосферного воздуха. Как видим, все обязаны </w:t>
      </w:r>
      <w:r w:rsidRPr="007A2790">
        <w:rPr>
          <w:color w:val="000000"/>
        </w:rPr>
        <w:t>осуществлять мероприятия по предупреждению и устранению аварийных выбросов вредных (загрязняющих) веществ в атмосферный воздух, а также по ликвида</w:t>
      </w:r>
      <w:r>
        <w:rPr>
          <w:color w:val="000000"/>
        </w:rPr>
        <w:t xml:space="preserve">ции последствий его загрязнения. Не менее важной обязанностью является осуществление учёта </w:t>
      </w:r>
      <w:r w:rsidRPr="007A2790">
        <w:rPr>
          <w:color w:val="000000"/>
        </w:rPr>
        <w:t xml:space="preserve">выбросов вредных (загрязняющих) веществ в атмосферный воздух и их источников, проводить производственный контроль </w:t>
      </w:r>
      <w:r>
        <w:rPr>
          <w:color w:val="000000"/>
        </w:rPr>
        <w:t>над</w:t>
      </w:r>
      <w:r w:rsidRPr="007A2790">
        <w:rPr>
          <w:color w:val="000000"/>
        </w:rPr>
        <w:t xml:space="preserve"> соблюдением установленных нормативов выбросов вредных (загрязняющи</w:t>
      </w:r>
      <w:r>
        <w:rPr>
          <w:color w:val="000000"/>
        </w:rPr>
        <w:t>х) веществ в атмосферный воздух.</w:t>
      </w:r>
    </w:p>
    <w:p w:rsidR="00743F8B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</w:rPr>
        <w:t>Не будем забывать о содержании пункта 2 статьи 29 Федерального закона о том, что г</w:t>
      </w:r>
      <w:r w:rsidRPr="0032754E">
        <w:rPr>
          <w:color w:val="000000"/>
          <w:shd w:val="clear" w:color="auto" w:fill="FFFFFF"/>
        </w:rPr>
        <w:t>раждане и общественные объединения имеют право предъявлять иски о возмещении вреда здоровью и имуществу граждан, окружающей среде, причиненного загрязнением атмосферного воздуха.</w:t>
      </w:r>
      <w:r>
        <w:rPr>
          <w:color w:val="000000"/>
          <w:shd w:val="clear" w:color="auto" w:fill="FFFFFF"/>
        </w:rPr>
        <w:t xml:space="preserve"> Следующий пункт этой статьи гласит, что п</w:t>
      </w:r>
      <w:r w:rsidRPr="0032754E">
        <w:rPr>
          <w:color w:val="000000"/>
          <w:shd w:val="clear" w:color="auto" w:fill="FFFFFF"/>
        </w:rPr>
        <w:t>редставители общественных объединений имеют право доступа на территории объектов хозяйственной и иной деятельности, имеющих источники загрязнения атмосферного воздуха и вредного физического воздействия на него, в порядке и на условиях, которые установлены законодательством Российской Федерации.</w:t>
      </w:r>
      <w:r>
        <w:rPr>
          <w:color w:val="000000"/>
          <w:shd w:val="clear" w:color="auto" w:fill="FFFFFF"/>
        </w:rPr>
        <w:t xml:space="preserve"> </w:t>
      </w:r>
    </w:p>
    <w:p w:rsidR="00D76535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  <w:shd w:val="clear" w:color="auto" w:fill="FFFFFF"/>
        </w:rPr>
        <w:t>Наше государство определяет и о</w:t>
      </w:r>
      <w:r w:rsidRPr="00294E21">
        <w:rPr>
          <w:color w:val="000000"/>
        </w:rPr>
        <w:t>тветственность за нарушение законодательства Российской Федерации в области охраны атмосферного воздуха</w:t>
      </w:r>
      <w:r>
        <w:rPr>
          <w:color w:val="000000"/>
        </w:rPr>
        <w:t>: л</w:t>
      </w:r>
      <w:r w:rsidRPr="00294E21">
        <w:rPr>
          <w:color w:val="000000"/>
        </w:rPr>
        <w:t>ица, виновные в нарушении законодательства Российской Федерации в области охраны атмосферного воздуха, несут уголовную, административную</w:t>
      </w:r>
      <w:r w:rsidRPr="00294E21">
        <w:rPr>
          <w:rStyle w:val="apple-converted-space"/>
          <w:color w:val="000000"/>
        </w:rPr>
        <w:t> </w:t>
      </w:r>
      <w:r w:rsidRPr="00294E21">
        <w:rPr>
          <w:color w:val="000000"/>
        </w:rPr>
        <w:t>и иную ответственность в соответствии с законодательством Российской Федерации.</w:t>
      </w:r>
      <w:r>
        <w:rPr>
          <w:color w:val="000000"/>
        </w:rPr>
        <w:t xml:space="preserve"> </w:t>
      </w:r>
    </w:p>
    <w:p w:rsidR="00743F8B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Как руководство к действию необходимо обратить внимание на статью 32 о в</w:t>
      </w:r>
      <w:r w:rsidRPr="00D723C6">
        <w:rPr>
          <w:color w:val="000000"/>
        </w:rPr>
        <w:t>озмещени</w:t>
      </w:r>
      <w:r>
        <w:rPr>
          <w:color w:val="000000"/>
        </w:rPr>
        <w:t>и</w:t>
      </w:r>
      <w:r w:rsidRPr="00D723C6">
        <w:rPr>
          <w:color w:val="000000"/>
        </w:rPr>
        <w:t xml:space="preserve"> вреда, причиненного здоровью, имуществу граждан, имуществу юридических лиц и окружающей среде загрязнением атмосферного воздуха</w:t>
      </w:r>
      <w:r>
        <w:rPr>
          <w:color w:val="000000"/>
        </w:rPr>
        <w:t>: «</w:t>
      </w:r>
      <w:r w:rsidRPr="00D723C6">
        <w:rPr>
          <w:color w:val="000000"/>
        </w:rPr>
        <w:t>Вред, причиненный здоровью, имуществу граждан, имуществу юридических лиц и окружающей среде загрязнением атмосферного воздуха, подлежит возмещению в полном объеме и в соответствии с утвержденными в установленном порядке таксами и методиками исчисления размера вреда, при их отсутствии в полном объеме и в соответствии с фактическими затратами на восстановление здоровья, имущества граждан и окружающей среды за счет средств физических и юридических лиц, виновных в загрязнении атмосферного воздуха</w:t>
      </w:r>
      <w:r>
        <w:rPr>
          <w:color w:val="000000"/>
        </w:rPr>
        <w:t>»</w:t>
      </w:r>
      <w:r w:rsidRPr="00D723C6">
        <w:rPr>
          <w:color w:val="000000"/>
        </w:rPr>
        <w:t>.</w:t>
      </w:r>
      <w:r w:rsidR="00D76535">
        <w:rPr>
          <w:color w:val="000000"/>
        </w:rPr>
        <w:t xml:space="preserve"> </w:t>
      </w:r>
      <w:r>
        <w:rPr>
          <w:color w:val="000000"/>
        </w:rPr>
        <w:t>Таким образом, мы видим, что г</w:t>
      </w:r>
      <w:r w:rsidRPr="00FE0717">
        <w:rPr>
          <w:color w:val="000000"/>
        </w:rPr>
        <w:t>осударственное управление в области охраны атмосферного воздуха основывается на приоритет</w:t>
      </w:r>
      <w:r>
        <w:rPr>
          <w:color w:val="000000"/>
        </w:rPr>
        <w:t>е</w:t>
      </w:r>
      <w:r w:rsidRPr="00FE0717">
        <w:rPr>
          <w:color w:val="000000"/>
        </w:rPr>
        <w:t xml:space="preserve"> охраны жизни и здоровья человека, </w:t>
      </w:r>
      <w:r>
        <w:rPr>
          <w:color w:val="000000"/>
        </w:rPr>
        <w:t>настоящего и будущего поколений.</w:t>
      </w:r>
    </w:p>
    <w:p w:rsidR="00743F8B" w:rsidRPr="00DA68CD" w:rsidRDefault="00743F8B" w:rsidP="00743F8B">
      <w:pPr>
        <w:pStyle w:val="s1"/>
        <w:spacing w:before="0" w:beforeAutospacing="0" w:after="0" w:afterAutospacing="0"/>
        <w:ind w:firstLine="720"/>
        <w:jc w:val="both"/>
        <w:rPr>
          <w:b/>
          <w:color w:val="000000"/>
          <w:shd w:val="clear" w:color="auto" w:fill="FFFFFF"/>
        </w:rPr>
      </w:pPr>
      <w:r w:rsidRPr="00DA68CD">
        <w:rPr>
          <w:b/>
          <w:color w:val="000000"/>
          <w:shd w:val="clear" w:color="auto" w:fill="FFFFFF"/>
        </w:rPr>
        <w:t>Моя научно-исследовательская работа основана на гласности, полноте и достоверности информации о состоянии атмосферного воздуха, его загрязнении.</w:t>
      </w:r>
    </w:p>
    <w:p w:rsidR="00743F8B" w:rsidRPr="00C7788C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Буду стремиться придерживаться </w:t>
      </w:r>
      <w:r w:rsidRPr="00C7788C">
        <w:rPr>
          <w:color w:val="000000"/>
        </w:rPr>
        <w:t>научн</w:t>
      </w:r>
      <w:r>
        <w:rPr>
          <w:color w:val="000000"/>
        </w:rPr>
        <w:t>ой</w:t>
      </w:r>
      <w:r w:rsidRPr="00C7788C">
        <w:rPr>
          <w:color w:val="000000"/>
        </w:rPr>
        <w:t xml:space="preserve"> обоснованност</w:t>
      </w:r>
      <w:r>
        <w:rPr>
          <w:color w:val="000000"/>
        </w:rPr>
        <w:t>и</w:t>
      </w:r>
      <w:r w:rsidRPr="00C7788C">
        <w:rPr>
          <w:color w:val="000000"/>
        </w:rPr>
        <w:t>, системност</w:t>
      </w:r>
      <w:r>
        <w:rPr>
          <w:color w:val="000000"/>
        </w:rPr>
        <w:t>и</w:t>
      </w:r>
      <w:r w:rsidRPr="00C7788C">
        <w:rPr>
          <w:color w:val="000000"/>
        </w:rPr>
        <w:t xml:space="preserve"> и комплексност</w:t>
      </w:r>
      <w:r>
        <w:rPr>
          <w:color w:val="000000"/>
        </w:rPr>
        <w:t>и в</w:t>
      </w:r>
      <w:r w:rsidRPr="00C7788C">
        <w:rPr>
          <w:color w:val="000000"/>
        </w:rPr>
        <w:t xml:space="preserve"> подход</w:t>
      </w:r>
      <w:r>
        <w:rPr>
          <w:color w:val="000000"/>
        </w:rPr>
        <w:t>е</w:t>
      </w:r>
      <w:r w:rsidRPr="00C7788C">
        <w:rPr>
          <w:color w:val="000000"/>
        </w:rPr>
        <w:t xml:space="preserve"> к охране атмосферного воздуха и охране окружающей среды в целом</w:t>
      </w:r>
      <w:r>
        <w:rPr>
          <w:color w:val="000000"/>
        </w:rPr>
        <w:t>.</w:t>
      </w:r>
    </w:p>
    <w:p w:rsidR="00743F8B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Немаловажным будет и </w:t>
      </w:r>
      <w:r w:rsidRPr="00C7788C">
        <w:rPr>
          <w:color w:val="000000"/>
        </w:rPr>
        <w:t>обязательность соблюдения требований законодательства Российской Федерации в области охраны атмосферного воздуха, ответственность за нарушение данного законодательства.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bdr w:val="none" w:sz="0" w:space="0" w:color="auto" w:frame="1"/>
        </w:rPr>
      </w:pPr>
      <w:r w:rsidRPr="00897099">
        <w:rPr>
          <w:b/>
          <w:bdr w:val="none" w:sz="0" w:space="0" w:color="auto" w:frame="1"/>
        </w:rPr>
        <w:lastRenderedPageBreak/>
        <w:t>Актуальность выбранной темы:</w:t>
      </w:r>
      <w:r>
        <w:rPr>
          <w:bdr w:val="none" w:sz="0" w:space="0" w:color="auto" w:frame="1"/>
        </w:rPr>
        <w:t xml:space="preserve"> </w:t>
      </w:r>
      <w:r w:rsidRPr="00897099">
        <w:rPr>
          <w:bdr w:val="none" w:sz="0" w:space="0" w:color="auto" w:frame="1"/>
        </w:rPr>
        <w:t>Всемирная организация здравоохранения (ВОЗ) сегодня опубликовала новые данные, в соответствии с которыми в 2012 году порядка 7 миллионов человек умерли</w:t>
      </w:r>
      <w:r>
        <w:rPr>
          <w:bdr w:val="none" w:sz="0" w:space="0" w:color="auto" w:frame="1"/>
        </w:rPr>
        <w:t xml:space="preserve"> - </w:t>
      </w:r>
      <w:r w:rsidRPr="00897099">
        <w:rPr>
          <w:bdr w:val="none" w:sz="0" w:space="0" w:color="auto" w:frame="1"/>
        </w:rPr>
        <w:t xml:space="preserve">каждый восьмой </w:t>
      </w:r>
      <w:r>
        <w:rPr>
          <w:bdr w:val="none" w:sz="0" w:space="0" w:color="auto" w:frame="1"/>
        </w:rPr>
        <w:t>от</w:t>
      </w:r>
      <w:r w:rsidRPr="00897099">
        <w:rPr>
          <w:bdr w:val="none" w:sz="0" w:space="0" w:color="auto" w:frame="1"/>
        </w:rPr>
        <w:t xml:space="preserve"> общего числа умерших в мире – из-за загрязнения воздуха. Этот показатель более чем вдвое превышает предшествующие оценки и подтверждает, что в настоящее время загрязнение воздуха является самым крупным в мире экологическим риском для здоровья. Сокращение загрязнения воздуха может сохранить миллионы жизней.</w:t>
      </w:r>
      <w:r>
        <w:rPr>
          <w:bdr w:val="none" w:sz="0" w:space="0" w:color="auto" w:frame="1"/>
        </w:rPr>
        <w:t xml:space="preserve"> </w:t>
      </w:r>
      <w:r w:rsidRPr="00897099">
        <w:rPr>
          <w:bdr w:val="none" w:sz="0" w:space="0" w:color="auto" w:frame="1"/>
        </w:rPr>
        <w:t>В частности, новые данные свидетельствуют о более сильной зависимости между воздействием загрязненного воздуха как внутри помещений, так и в атмосфере и сердечно-сосудистыми заболеваниями, такими как инсульты и ишемическая болезнь сердца, а также между загрязнением воздуха и раком. Также следует учитывать роль загрязнения воздуха в развитии респираторных заболеваний, включая острые респираторные инфекции и хронические обструктивные заболевания легких.</w:t>
      </w:r>
      <w:r>
        <w:rPr>
          <w:bdr w:val="none" w:sz="0" w:space="0" w:color="auto" w:frame="1"/>
        </w:rPr>
        <w:t xml:space="preserve"> </w:t>
      </w:r>
      <w:r w:rsidRPr="00897099">
        <w:rPr>
          <w:bdr w:val="none" w:sz="0" w:space="0" w:color="auto" w:frame="1"/>
        </w:rPr>
        <w:t>Новые оценки основаны не только на дополнительных знаниях относительно болезней, вызываемых загрязнением воздуха, но и на более точной оценке воздействия загрязняющих воздух веществ на человека, которая была получена в результате применения более совершенных методов измерения и технологий. Это дало ученым возможность провести более детальный анализ рисков для здоровья по более широкому демографическому спектру, который в настоящее время включает как сельские, так и городские районы.</w:t>
      </w:r>
      <w:r>
        <w:rPr>
          <w:bdr w:val="none" w:sz="0" w:space="0" w:color="auto" w:frame="1"/>
        </w:rPr>
        <w:t xml:space="preserve"> </w:t>
      </w:r>
      <w:r w:rsidRPr="00897099">
        <w:rPr>
          <w:bdr w:val="none" w:sz="0" w:space="0" w:color="auto" w:frame="1"/>
        </w:rPr>
        <w:t>Если говорить о регионах, то страны с низ</w:t>
      </w:r>
      <w:r>
        <w:rPr>
          <w:bdr w:val="none" w:sz="0" w:space="0" w:color="auto" w:frame="1"/>
        </w:rPr>
        <w:t>ким и средним уровнем дохода в р</w:t>
      </w:r>
      <w:r w:rsidRPr="00897099">
        <w:rPr>
          <w:bdr w:val="none" w:sz="0" w:space="0" w:color="auto" w:frame="1"/>
        </w:rPr>
        <w:t xml:space="preserve">егионах Юго-Восточной Азии и Западной части Тихого океана </w:t>
      </w:r>
      <w:r>
        <w:rPr>
          <w:bdr w:val="none" w:sz="0" w:space="0" w:color="auto" w:frame="1"/>
        </w:rPr>
        <w:t>Всемирной организации здравоохранения</w:t>
      </w:r>
      <w:r w:rsidRPr="00897099">
        <w:rPr>
          <w:bdr w:val="none" w:sz="0" w:space="0" w:color="auto" w:frame="1"/>
        </w:rPr>
        <w:t xml:space="preserve"> имели самое большое бремя, связанное с загрязнением воздуха, в 2012 году: в общей сложности 3,3 миллиона смертей были связаны с загрязнением воздуха в помещениях и 2,6 миллиона смертей были связаны с загрязнением атмосферного воздуха.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bdr w:val="none" w:sz="0" w:space="0" w:color="auto" w:frame="1"/>
        </w:rPr>
      </w:pPr>
      <w:r w:rsidRPr="00A730AE">
        <w:rPr>
          <w:b/>
          <w:bdr w:val="none" w:sz="0" w:space="0" w:color="auto" w:frame="1"/>
        </w:rPr>
        <w:t>Проблема исследования:</w:t>
      </w:r>
      <w:r>
        <w:rPr>
          <w:bdr w:val="none" w:sz="0" w:space="0" w:color="auto" w:frame="1"/>
        </w:rPr>
        <w:t xml:space="preserve"> в последние годы загрязнение атмосферного воздуха всё больше и больше напрямую связано со смертью людей, животных и других живых организмов.</w:t>
      </w:r>
    </w:p>
    <w:p w:rsidR="00743F8B" w:rsidRDefault="00743F8B" w:rsidP="00743F8B">
      <w:pPr>
        <w:pStyle w:val="s1"/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  <w:r w:rsidRPr="003B0501">
        <w:rPr>
          <w:b/>
          <w:color w:val="000000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 xml:space="preserve"> изучить мнение учеников МБОУ СОШ № 68 и жителей многоквартирного дома по улице Павла Морозова 96 об их отношении к загрязнению атмосферного воздуха.</w:t>
      </w:r>
    </w:p>
    <w:p w:rsidR="00743F8B" w:rsidRPr="003B0501" w:rsidRDefault="00743F8B" w:rsidP="00743F8B">
      <w:pPr>
        <w:pStyle w:val="s1"/>
        <w:spacing w:before="0" w:beforeAutospacing="0" w:after="0" w:afterAutospacing="0"/>
        <w:ind w:firstLine="720"/>
        <w:jc w:val="both"/>
        <w:rPr>
          <w:b/>
          <w:color w:val="000000"/>
          <w:shd w:val="clear" w:color="auto" w:fill="FFFFFF"/>
        </w:rPr>
      </w:pPr>
      <w:r w:rsidRPr="003B0501">
        <w:rPr>
          <w:b/>
          <w:color w:val="000000"/>
          <w:shd w:val="clear" w:color="auto" w:fill="FFFFFF"/>
        </w:rPr>
        <w:t>Задачи: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1) дать краткую характеристику состояния атмосферного воздуха в районе проведения анкетирования: переулок Байкальский 4-А (МБОУ СОШ № 68) – улица Павла Морозова 96;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2) провести анкетирование методом опроса среди школьников по возрастным категориям: начальные классы (1 – 4 классы), средние классы (5 – 8 классы), старшие классы (9 – 11 классы) об общих проблемах загрязнения атмосферного воздуха;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3) провести анкетирование методом опроса среди жителей многоквартирного дома по улице Павла Морозова 96 о возникшей проблеме ночной стоянки личных автомобилей на внутридомовой территории;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4) изучить мировой опыт борьбы с источниками загрязнения атмосферного воздуха.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CB2053">
        <w:rPr>
          <w:b/>
          <w:color w:val="000000"/>
          <w:shd w:val="clear" w:color="auto" w:fill="FFFFFF"/>
        </w:rPr>
        <w:t>Предмет исследования:</w:t>
      </w:r>
      <w:r>
        <w:rPr>
          <w:color w:val="000000"/>
          <w:shd w:val="clear" w:color="auto" w:fill="FFFFFF"/>
        </w:rPr>
        <w:t xml:space="preserve"> 300 учеников МБОУ СОШ № 68 и 100 жителей многоквартирного дома, представляющие свою квартиру.</w:t>
      </w:r>
    </w:p>
    <w:p w:rsidR="00CB1022" w:rsidRDefault="00743F8B" w:rsidP="00743F8B">
      <w:pPr>
        <w:pStyle w:val="s1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B707B6">
        <w:rPr>
          <w:b/>
          <w:color w:val="000000"/>
          <w:shd w:val="clear" w:color="auto" w:fill="FFFFFF"/>
        </w:rPr>
        <w:t>Гипотеза исследования:</w:t>
      </w:r>
      <w:r>
        <w:rPr>
          <w:color w:val="000000"/>
          <w:shd w:val="clear" w:color="auto" w:fill="FFFFFF"/>
        </w:rPr>
        <w:t xml:space="preserve"> изучение через анкетирование мнения школьников и жителей многоквартирного дома может быть частью г</w:t>
      </w:r>
      <w:r w:rsidRPr="00B311E7">
        <w:rPr>
          <w:color w:val="000000"/>
          <w:shd w:val="clear" w:color="auto" w:fill="FFFFFF"/>
        </w:rPr>
        <w:t>осударственн</w:t>
      </w:r>
      <w:r>
        <w:rPr>
          <w:color w:val="000000"/>
          <w:shd w:val="clear" w:color="auto" w:fill="FFFFFF"/>
        </w:rPr>
        <w:t>ого</w:t>
      </w:r>
      <w:r w:rsidRPr="00B311E7">
        <w:rPr>
          <w:color w:val="000000"/>
          <w:shd w:val="clear" w:color="auto" w:fill="FFFFFF"/>
        </w:rPr>
        <w:t xml:space="preserve"> мониторинг</w:t>
      </w:r>
      <w:r>
        <w:rPr>
          <w:color w:val="000000"/>
          <w:shd w:val="clear" w:color="auto" w:fill="FFFFFF"/>
        </w:rPr>
        <w:t>а</w:t>
      </w:r>
      <w:r w:rsidRPr="00B311E7">
        <w:rPr>
          <w:color w:val="000000"/>
          <w:shd w:val="clear" w:color="auto" w:fill="FFFFFF"/>
        </w:rPr>
        <w:t xml:space="preserve"> атмосферного воздуха</w:t>
      </w:r>
      <w:r>
        <w:rPr>
          <w:color w:val="000000"/>
          <w:shd w:val="clear" w:color="auto" w:fill="FFFFFF"/>
        </w:rPr>
        <w:t xml:space="preserve"> в отдельно взятом месте. Я прекрасно понимаю, что моё исследование не имеет ярко выраженного предположения, допущения, истинное значение которого неопределённо. И формулируя гипотезу, я строю предположение о том, каким образом намереваюсь достичь поставленной цели. Также понимаю, что в процессе исследования моя гипотеза будет корректироваться и претерпевать изменения. И моя гипотеза будет истинна лишь частично. </w:t>
      </w:r>
    </w:p>
    <w:p w:rsidR="00743F8B" w:rsidRDefault="00743F8B" w:rsidP="00743F8B">
      <w:pPr>
        <w:pStyle w:val="s1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Итак, </w:t>
      </w:r>
      <w:r w:rsidRPr="00074C50">
        <w:rPr>
          <w:b/>
          <w:color w:val="000000"/>
          <w:shd w:val="clear" w:color="auto" w:fill="FFFFFF"/>
        </w:rPr>
        <w:t>угрозы школе:</w:t>
      </w:r>
    </w:p>
    <w:p w:rsidR="00743F8B" w:rsidRPr="005B230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в</w:t>
      </w:r>
      <w:r w:rsidRPr="005B2306">
        <w:rPr>
          <w:rFonts w:ascii="Times New Roman" w:hAnsi="Times New Roman" w:cs="Times New Roman"/>
          <w:sz w:val="24"/>
          <w:szCs w:val="24"/>
          <w:shd w:val="clear" w:color="auto" w:fill="FFFFFF"/>
        </w:rPr>
        <w:t>идим ежедневные утренние автомобильные пробки на улицах Краснореченской и Павла Морозова: выхлопные газы.</w:t>
      </w:r>
    </w:p>
    <w:p w:rsidR="00743F8B" w:rsidRPr="005B230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 т</w:t>
      </w:r>
      <w:r w:rsidRPr="005B2306">
        <w:rPr>
          <w:rFonts w:ascii="Times New Roman" w:hAnsi="Times New Roman" w:cs="Times New Roman"/>
          <w:sz w:val="24"/>
          <w:szCs w:val="24"/>
          <w:shd w:val="clear" w:color="auto" w:fill="FFFFFF"/>
        </w:rPr>
        <w:t>епловая электроцентраль: выбросы сгоревшего угля, мазута.</w:t>
      </w:r>
    </w:p>
    <w:p w:rsidR="00743F8B" w:rsidRPr="005B230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 ж</w:t>
      </w:r>
      <w:r w:rsidRPr="005B2306">
        <w:rPr>
          <w:rFonts w:ascii="Times New Roman" w:hAnsi="Times New Roman" w:cs="Times New Roman"/>
          <w:sz w:val="24"/>
          <w:szCs w:val="24"/>
          <w:shd w:val="clear" w:color="auto" w:fill="FFFFFF"/>
        </w:rPr>
        <w:t>елезнодорожная станция «Хабаровск-2»: цистерны с хлором, аммиаком, нефтью и другими компонентами транспортировки.</w:t>
      </w:r>
    </w:p>
    <w:p w:rsidR="00743F8B" w:rsidRDefault="00743F8B" w:rsidP="00743F8B">
      <w:pPr>
        <w:pStyle w:val="a3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4) с</w:t>
      </w:r>
      <w:r w:rsidRPr="005B2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воздуха маршрут взлёта и посадки военной авиации (Большой аэродром): сгоревшее авиационное топливо.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3F8B" w:rsidRPr="0009612E" w:rsidRDefault="00743F8B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b/>
          <w:sz w:val="24"/>
          <w:szCs w:val="24"/>
          <w:lang w:eastAsia="ru-RU"/>
        </w:rPr>
        <w:t>Химический состав воздуха</w:t>
      </w:r>
    </w:p>
    <w:p w:rsidR="00743F8B" w:rsidRPr="0009612E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sz w:val="24"/>
          <w:szCs w:val="24"/>
          <w:lang w:eastAsia="ru-RU"/>
        </w:rPr>
        <w:t xml:space="preserve">Атмосферный воздух представляет собой смесь различных газов. В его составе имеются постоянные компоненты атмосферы кислород, азот и углекислый газ. Также инертные газы аргон, гелий, неон, криптон, </w:t>
      </w:r>
      <w:bookmarkStart w:id="0" w:name="_GoBack"/>
      <w:bookmarkEnd w:id="0"/>
      <w:r w:rsidRPr="0009612E">
        <w:rPr>
          <w:rFonts w:ascii="Times New Roman" w:hAnsi="Times New Roman" w:cs="Times New Roman"/>
          <w:sz w:val="24"/>
          <w:szCs w:val="24"/>
          <w:lang w:eastAsia="ru-RU"/>
        </w:rPr>
        <w:t xml:space="preserve">ксенон и радон. Ещё небольшие количества озона, закиси азота, метана, йода, водяных паров, и в переменных количествах различные примеси природного происхождения и загрязнения, образующиеся в результате производственной деятельности человека. </w:t>
      </w:r>
    </w:p>
    <w:p w:rsidR="00743F8B" w:rsidRPr="0009612E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bCs/>
          <w:sz w:val="24"/>
          <w:szCs w:val="24"/>
          <w:lang w:eastAsia="ru-RU"/>
        </w:rPr>
        <w:t>Кислород (О</w:t>
      </w:r>
      <w:r w:rsidRPr="0009612E">
        <w:rPr>
          <w:rFonts w:ascii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09612E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> самая важная для человека часть воздуха. Он необходим для осуществления окислительных процессов в организме. В атмосферном воздухе содержание кислорода равно 20,95%, в выдыхаемом человеком воздухе - 15,4-16%. Снижение его в атмосферном воздухе до 13-15% приводит к нарушению физиологических функций, а до 7-8% - к смертельному исходу.</w:t>
      </w:r>
    </w:p>
    <w:p w:rsidR="00743F8B" w:rsidRPr="0009612E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bCs/>
          <w:sz w:val="24"/>
          <w:szCs w:val="24"/>
          <w:lang w:eastAsia="ru-RU"/>
        </w:rPr>
        <w:t>Азот (N)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> - является основной составной частью атмосферного воздуха. Вдыхаемый и выдыхаемый человеком воздух содержит примерно одно и то же количество азота - 78,97-79,2%. Биологическая роль азота заключается, главным образом, в том, что он является разбавителем кислорода, поскольку в чистом кислороде жизнь невозможна. При увеличении содержания азота до 93% наступает смерть.</w:t>
      </w:r>
    </w:p>
    <w:p w:rsidR="00743F8B" w:rsidRPr="0009612E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bCs/>
          <w:sz w:val="24"/>
          <w:szCs w:val="24"/>
          <w:lang w:eastAsia="ru-RU"/>
        </w:rPr>
        <w:t>Диоксид углерода (углекислый газ) СО</w:t>
      </w:r>
      <w:r w:rsidRPr="0009612E">
        <w:rPr>
          <w:rFonts w:ascii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 xml:space="preserve"> - является физиологическим регулятором дыхания. Содержание </w:t>
      </w:r>
      <w:r w:rsidRPr="0009612E">
        <w:rPr>
          <w:rFonts w:ascii="Times New Roman" w:hAnsi="Times New Roman" w:cs="Times New Roman"/>
          <w:bCs/>
          <w:sz w:val="24"/>
          <w:szCs w:val="24"/>
          <w:lang w:eastAsia="ru-RU"/>
        </w:rPr>
        <w:t>СО</w:t>
      </w:r>
      <w:r w:rsidRPr="0009612E">
        <w:rPr>
          <w:rFonts w:ascii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2 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>в чистом воздухе составляет 0,03%, в выдыхаемом человеком - 3%. Снижение концентрации СО</w:t>
      </w:r>
      <w:r w:rsidRPr="0009612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2 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 xml:space="preserve">во вдыхаемом воздухе не представляет опасности, так как необходимый уровень его в крови поддерживается регуляторными механизмами за счет выделения при обменных процессах. </w:t>
      </w:r>
    </w:p>
    <w:p w:rsidR="0074246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содержания углекислого газа во вдыхаемом воздухе до 0,2% вызывает у человека нарушение самочувствия, при 3-4% наблюдается возбужденное состояние, головная боль, шум в ушах, сердцебиение, замедление пульса, а при 8% возникает тяжелое отравление, потеря сознания и наступает смерть. За последнее время концентрация диоксида углерода в воздухе промышленных городов увеличивается в результате интенсивного загрязнения воздуха продуктами сгорания топлива. </w:t>
      </w:r>
    </w:p>
    <w:p w:rsidR="00743F8B" w:rsidRPr="0009612E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sz w:val="24"/>
          <w:szCs w:val="24"/>
          <w:lang w:eastAsia="ru-RU"/>
        </w:rPr>
        <w:t>Повышение в атмосферном воздухе СО</w:t>
      </w:r>
      <w:r w:rsidRPr="0009612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 xml:space="preserve"> приводит к появлению в городах токсических туманов и «парниковому эффекту», связанному с задержкой углекислотой теплового излучения земли. </w:t>
      </w:r>
    </w:p>
    <w:p w:rsidR="0074246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sz w:val="24"/>
          <w:szCs w:val="24"/>
          <w:lang w:eastAsia="ru-RU"/>
        </w:rPr>
        <w:t>Содержание СО</w:t>
      </w:r>
      <w:r w:rsidRPr="0009612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2 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 xml:space="preserve">в воздухе служит важным гигиеническим показателем, по которому судят о чистоте воздуха в производственных, жилых и общественных зданиях. Предельно допустимая концентрация углекислоты в помещениях - 0,1%. Эта величина принята в качестве расчетной при определении эффективности вентиляции.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2E">
        <w:rPr>
          <w:rFonts w:ascii="Times New Roman" w:hAnsi="Times New Roman" w:cs="Times New Roman"/>
          <w:sz w:val="24"/>
          <w:szCs w:val="24"/>
          <w:lang w:eastAsia="ru-RU"/>
        </w:rPr>
        <w:t>Повышение содержания СО</w:t>
      </w:r>
      <w:r w:rsidRPr="0009612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9612E">
        <w:rPr>
          <w:rFonts w:ascii="Times New Roman" w:hAnsi="Times New Roman" w:cs="Times New Roman"/>
          <w:sz w:val="24"/>
          <w:szCs w:val="24"/>
          <w:lang w:eastAsia="ru-RU"/>
        </w:rPr>
        <w:t> сверх установленной нормы свидетельствует об общем ухудшении санитарного состояния воздуха, так как наряду с диоксидом углерода могут, накапливаются другие токсические вещества, может, ухудшается ионизационный режим, возрастать запыленность и микробная загрязненность.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246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3A28">
        <w:rPr>
          <w:rFonts w:ascii="Times New Roman" w:hAnsi="Times New Roman" w:cs="Times New Roman"/>
          <w:bCs/>
          <w:sz w:val="24"/>
          <w:szCs w:val="24"/>
          <w:lang w:eastAsia="ru-RU"/>
        </w:rPr>
        <w:t>Озон (О</w:t>
      </w:r>
      <w:r w:rsidRPr="00523A28">
        <w:rPr>
          <w:rFonts w:ascii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523A28">
        <w:rPr>
          <w:rFonts w:ascii="Times New Roman" w:hAnsi="Times New Roman" w:cs="Times New Roman"/>
          <w:bCs/>
          <w:sz w:val="24"/>
          <w:szCs w:val="24"/>
          <w:lang w:eastAsia="ru-RU"/>
        </w:rPr>
        <w:t>). </w:t>
      </w:r>
      <w:r w:rsidRPr="00523A28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Основное его количество отмечается на уровне 20-30 км от поверхности Земли. В приземных слоях атмосферы содержится ничтожно малое количество озона - не более 0,000001 мг/л. </w:t>
      </w:r>
    </w:p>
    <w:p w:rsidR="0074246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3A28">
        <w:rPr>
          <w:rFonts w:ascii="Times New Roman" w:hAnsi="Times New Roman" w:cs="Times New Roman"/>
          <w:sz w:val="24"/>
          <w:szCs w:val="24"/>
          <w:lang w:eastAsia="ru-RU"/>
        </w:rPr>
        <w:t xml:space="preserve">Озон защищает живые организмы земли от губительного действия коротковолновой ультрафиолетовой радиации и одновременно поглощает длинноволновую инфракрасную радиацию, исходящую от Земли, предохраняя ее от чрезмерного охлаждения. Озон обладает окислительными способностями, поэтому в загрязненном воздухе городов его концентрация ниже, чем в сельской местности.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3A28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этим озон считался показателем чистоты воздуха. Однако в последнее время установлено, что озон образуется в результате фотохимических реакций при формировании смога, поэтому обнаружение озона в атмосферном воздухе крупных городов считают показателем его загрязнения. </w:t>
      </w:r>
    </w:p>
    <w:p w:rsidR="00743F8B" w:rsidRPr="00523A2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3A28">
        <w:rPr>
          <w:rFonts w:ascii="Times New Roman" w:hAnsi="Times New Roman" w:cs="Times New Roman"/>
          <w:bCs/>
          <w:sz w:val="24"/>
          <w:szCs w:val="24"/>
          <w:lang w:eastAsia="ru-RU"/>
        </w:rPr>
        <w:t>Инертные газы </w:t>
      </w:r>
      <w:r w:rsidRPr="00523A28">
        <w:rPr>
          <w:rFonts w:ascii="Times New Roman" w:hAnsi="Times New Roman" w:cs="Times New Roman"/>
          <w:sz w:val="24"/>
          <w:szCs w:val="24"/>
          <w:lang w:eastAsia="ru-RU"/>
        </w:rPr>
        <w:t>- не имеют выраженного гигиенического и физиологического значения.</w:t>
      </w:r>
    </w:p>
    <w:p w:rsidR="00A72FEA" w:rsidRDefault="00A72FEA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F8B" w:rsidRPr="002D0C8D" w:rsidRDefault="00743F8B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8D">
        <w:rPr>
          <w:rFonts w:ascii="Times New Roman" w:hAnsi="Times New Roman" w:cs="Times New Roman"/>
          <w:b/>
          <w:sz w:val="24"/>
          <w:szCs w:val="24"/>
        </w:rPr>
        <w:t>Автомобиль как одно из зол для атмосферного воздуха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От общего загрязнения воздуха в результате деятельности человека до 51% приходится на транспорт.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Доля автомобильного транспорта (по разным источникам) составляет 10-30 %.</w:t>
      </w:r>
    </w:p>
    <w:p w:rsidR="00743F8B" w:rsidRPr="002D0C8D" w:rsidRDefault="00743F8B" w:rsidP="00A72FE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b/>
          <w:sz w:val="24"/>
          <w:szCs w:val="24"/>
          <w:lang w:eastAsia="ru-RU"/>
        </w:rPr>
        <w:t>Определение:</w:t>
      </w:r>
      <w:r w:rsidRPr="002D0C8D"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r w:rsidRPr="002D0C8D">
        <w:rPr>
          <w:rFonts w:ascii="Times New Roman" w:hAnsi="Times New Roman" w:cs="Times New Roman"/>
          <w:iCs/>
          <w:sz w:val="24"/>
          <w:szCs w:val="24"/>
          <w:lang w:eastAsia="ru-RU"/>
        </w:rPr>
        <w:t>агрязнение воздуха</w:t>
      </w:r>
      <w:r w:rsidRPr="002D0C8D">
        <w:rPr>
          <w:rFonts w:ascii="Times New Roman" w:hAnsi="Times New Roman" w:cs="Times New Roman"/>
          <w:sz w:val="24"/>
          <w:szCs w:val="24"/>
          <w:lang w:eastAsia="ru-RU"/>
        </w:rPr>
        <w:t> - загрязнение атмосферы газообразными, жидкими или твердыми веществами, которые могут создавать опасность для человеческой жизни или здоровья, вредить здоровью или естественной жизнедеятельности животных и растений, способны вызывать коррозию материалов, снижать видимость или вызывать нежелательные запахи.</w:t>
      </w:r>
      <w:r w:rsidR="00A72F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Toc395497224"/>
      <w:r w:rsidRPr="002D0C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Основные выбросы, загрязняющие воздух</w:t>
      </w:r>
      <w:bookmarkEnd w:id="1"/>
    </w:p>
    <w:p w:rsidR="00743F8B" w:rsidRPr="002D0C8D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При пробеге 20 000 км автомобиль выбрасывает:</w:t>
      </w:r>
    </w:p>
    <w:p w:rsidR="00743F8B" w:rsidRPr="002D0C8D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·   Свинец (Pb) - 0.775 кг</w:t>
      </w:r>
    </w:p>
    <w:p w:rsidR="00743F8B" w:rsidRPr="002D0C8D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·   Окислы азота (NOx) - 40.75 кг</w:t>
      </w:r>
    </w:p>
    <w:p w:rsidR="00743F8B" w:rsidRPr="002D0C8D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·   Углеводороды (НС) - 234 кг</w:t>
      </w:r>
    </w:p>
    <w:p w:rsidR="00743F8B" w:rsidRPr="002D0C8D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·   Угарный газ (CO) - 765 кг</w:t>
      </w:r>
    </w:p>
    <w:p w:rsidR="00743F8B" w:rsidRPr="002D0C8D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42649C" wp14:editId="491AAE94">
            <wp:extent cx="2228850" cy="1504950"/>
            <wp:effectExtent l="0" t="0" r="0" b="0"/>
            <wp:docPr id="3" name="Рисунок 3" descr="http://www.vevivi.ru/best/images/servus/84/74/54074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vivi.ru/best/images/servus/84/74/54074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8B" w:rsidRPr="002D0C8D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iCs/>
          <w:sz w:val="24"/>
          <w:szCs w:val="24"/>
          <w:lang w:eastAsia="ru-RU"/>
        </w:rPr>
        <w:t>Диаграмма 1</w:t>
      </w:r>
      <w:r w:rsidRPr="002D0C8D">
        <w:rPr>
          <w:rFonts w:ascii="Times New Roman" w:hAnsi="Times New Roman" w:cs="Times New Roman"/>
          <w:sz w:val="24"/>
          <w:szCs w:val="24"/>
          <w:lang w:eastAsia="ru-RU"/>
        </w:rPr>
        <w:t>. Распределение вредных выбросов от работы автомобиля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</w:p>
    <w:p w:rsidR="00743F8B" w:rsidRPr="002D0C8D" w:rsidRDefault="00743F8B" w:rsidP="00743F8B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Основные выбросы от работы автотранспорта:</w:t>
      </w:r>
    </w:p>
    <w:p w:rsidR="00743F8B" w:rsidRPr="002D0C8D" w:rsidRDefault="00743F8B" w:rsidP="00743F8B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·   угарный газ (СО)</w:t>
      </w:r>
    </w:p>
    <w:p w:rsidR="00743F8B" w:rsidRPr="002D0C8D" w:rsidRDefault="00743F8B" w:rsidP="00743F8B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·   углеводороды (НС)</w:t>
      </w:r>
    </w:p>
    <w:p w:rsidR="00743F8B" w:rsidRPr="002D0C8D" w:rsidRDefault="00743F8B" w:rsidP="00743F8B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·   окислы азота (NOx)</w:t>
      </w:r>
    </w:p>
    <w:p w:rsidR="00743F8B" w:rsidRPr="002D0C8D" w:rsidRDefault="00743F8B" w:rsidP="00743F8B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Под действием солнечного света эти выбросы претерпевают химические превращения, и список вредных веществ пополняется низкоуровневым (тропосферным) озоном О</w:t>
      </w:r>
      <w:r w:rsidRPr="002D0C8D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D0C8D">
        <w:rPr>
          <w:rFonts w:ascii="Times New Roman" w:hAnsi="Times New Roman" w:cs="Times New Roman"/>
          <w:sz w:val="24"/>
          <w:szCs w:val="24"/>
          <w:lang w:eastAsia="ru-RU"/>
        </w:rPr>
        <w:t> и разнообразными токсинами фотохимического происхождения.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b/>
          <w:sz w:val="24"/>
          <w:szCs w:val="24"/>
          <w:lang w:eastAsia="ru-RU"/>
        </w:rPr>
        <w:t>Пример: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Смог наиболее серьезная неприятность из всех типов загрязнения воздуха.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iCs/>
          <w:sz w:val="24"/>
          <w:szCs w:val="24"/>
          <w:lang w:eastAsia="ru-RU"/>
        </w:rPr>
        <w:t>Смог</w:t>
      </w:r>
      <w:r w:rsidRPr="002D0C8D">
        <w:rPr>
          <w:rFonts w:ascii="Times New Roman" w:hAnsi="Times New Roman" w:cs="Times New Roman"/>
          <w:sz w:val="24"/>
          <w:szCs w:val="24"/>
          <w:lang w:eastAsia="ru-RU"/>
        </w:rPr>
        <w:t> (Smog от английских слов smoke (дым) и fog (туман)) - туман, образующийся при конденсации водяных паров вокруг мелких частичек дыма.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В 1952 году в Лондоне такой смог, вызванный дымом от сжигания угля и английским туманом, унес около 4 000 жизней.</w:t>
      </w:r>
      <w:r w:rsidR="003D0A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0C8D">
        <w:rPr>
          <w:rFonts w:ascii="Times New Roman" w:hAnsi="Times New Roman" w:cs="Times New Roman"/>
          <w:sz w:val="24"/>
          <w:szCs w:val="24"/>
          <w:lang w:eastAsia="ru-RU"/>
        </w:rPr>
        <w:t>Современная разновидность смога, вызванная выхлопами автомобилей крупного города, под влиянием солнечной радиации преобразуется в </w:t>
      </w:r>
      <w:r w:rsidRPr="002D0C8D">
        <w:rPr>
          <w:rFonts w:ascii="Times New Roman" w:hAnsi="Times New Roman" w:cs="Times New Roman"/>
          <w:iCs/>
          <w:sz w:val="24"/>
          <w:szCs w:val="24"/>
          <w:lang w:eastAsia="ru-RU"/>
        </w:rPr>
        <w:t>фотохимический смог</w:t>
      </w:r>
      <w:r w:rsidRPr="002D0C8D">
        <w:rPr>
          <w:rFonts w:ascii="Times New Roman" w:hAnsi="Times New Roman" w:cs="Times New Roman"/>
          <w:sz w:val="24"/>
          <w:szCs w:val="24"/>
          <w:lang w:eastAsia="ru-RU"/>
        </w:rPr>
        <w:t> - туман желтого цвета. Эти превращения происходят при фотохимическом разложении углеводородов, выделяющихся при сжигании органического топлива, например, бензина. Продукты реакции включают озон, альдегиды, кетоны, ацетил нитраты, органические кислоты и другие продукты разложения. Кроме того, автомобили выбрасывают так же и угарный газ СО, один из наиболее токсичных составляющих смога.</w:t>
      </w:r>
    </w:p>
    <w:p w:rsidR="00743F8B" w:rsidRPr="002D0C8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Еще один тип смога - “ледяной смог”, образуется при очень низких температурах и представляет собой концентрацию мелких кристалликов льда вокруг центров - частичек дыма.</w:t>
      </w:r>
    </w:p>
    <w:p w:rsidR="00743F8B" w:rsidRPr="002D0C8D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0C8D">
        <w:rPr>
          <w:rFonts w:ascii="Times New Roman" w:hAnsi="Times New Roman" w:cs="Times New Roman"/>
          <w:sz w:val="24"/>
          <w:szCs w:val="24"/>
          <w:lang w:eastAsia="ru-RU"/>
        </w:rPr>
        <w:t>Все типы смога понижают видимость и, за исключением ледяного смога, раздражают дыхательную систему. Статистические наблюдения показывают, что разные типы смога действуют на здоровье человека по-разному. Фотохимический смог вызывает раздражение и слезоточивость слизистой оболочки глаз, а так же приводит к различным повреждениям растительности. Наиболее токсичные смоги вызывают повышение уровня смертности, особенно среди людей, страдающих болезнями дыхательной и сердечно-сосудистой систем.</w:t>
      </w:r>
      <w:r w:rsidRPr="002D0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8B" w:rsidRPr="00F24D9F" w:rsidRDefault="00743F8B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24D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Болезни от загрязнения воздуха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Всемирная организация здравоохранения (ВОЗ) сегодня опубликовала новые данные, в соответствии с которыми в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 порядка 7 миллионов человек умерли – </w:t>
      </w:r>
      <w:r w:rsidRPr="00F24D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каждый восьмой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</w:t>
      </w:r>
      <w:r w:rsidRPr="00F24D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общего числа умерших в мире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из-за загрязнения воздуха. Этот показатель более чем вдвое превышает предшествующие оценки и подтверждает, что в настоящее время загрязнение воздуха является самым крупным в мире экологическим риском для здоровья. Сокращение загрязнения воздуха может сохранить миллионы жизней.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частности, новые данные свидетельствуют о более сильной зависимости между воздействием загрязненного воздуха как внутри помещений, так и в атмосфере и сердечно-сосудистыми заболеваниями, такими как инсульты и ишемическая болезнь сердца, а также между загрязнением воздуха и раком. Также следует учитывать роль загрязнения воздуха в развитии респираторных заболеваний, включая острые респираторные инфекции и хронические обструктивные заболевания легких.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Новые оценки основаны не только на дополнительных знаниях относительно болезней, вызываемых загрязнением воздуха, но и на более точной оценке воздействия загрязняющих воздух веществ на человека, которая была получена в результате применения более совершенных методов измерения и технологий. Это дало ученым возможность провести более детальный анализ рисков для здоровья по более широкому демографическому спектру, который в настоящее время включает как сельские, так и городские районы.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говорить о регионах, то страны с низ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ким и средним уровнем дохода в Юго-Восточной Азии и з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ападной части Тихого океана имели самое большое бремя, связанное с загрязнением воздуха, в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году: в общей сложности 3,3 миллиона смертей были связаны с загрязнением воздуха в помещениях и 2,6 миллиона смертей были связаны с загрязнением атмосферного воздуха.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Очистка воздуха, которым мы дышим, предотвращает неинфекционные заболевания, а также сокращает риск заболевания среди женщин и уязвимых групп, включая детей и престарелых, – говорит д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окто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 Флавиа Бустрео (Flavia Bustreo), Помощник Генерального директора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Всемирной организации здравоохранения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вопросам здоровья семьи, женщин и детей.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загрязнение воздуха в помещениях дорогой ценой приходится платить бедным женщинам и детям, поскольку они больше времени проводят дома, вдыхая дым и гарь от дырявых кухонных плит, которые топятся углем и дровами.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эту оценку включена разбивка смертей по конкретным болезням, подчеркивая, что подавляющее большинство смертей от загрязнения воздуха связаны с сердечно-сосудистыми заболеваниями: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Смерти, вызванные загрязнением атмосферного воздуха, – разбивка по болезни: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40% – ишемическая болезнь сердца;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40% – инсульт;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11% – хроническая обструктивная болезнь легких (ХОБЛ);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6% – рак легких;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3% – острые инфекции нижних дыхательных путей у детей.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Смерти, вызванные загрязнением воздуха в помещениях, – разбивка по болезни: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34% – инсульт;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26% – ишемическая болезнь сердца;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22% – ХОБЛ;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12% – острые инфекции нижних дыхательных путей у детей;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lang w:eastAsia="ru-RU"/>
        </w:rPr>
        <w:t>6% – рак легких.</w:t>
      </w:r>
    </w:p>
    <w:p w:rsidR="00743F8B" w:rsidRPr="005906D1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Новые оценки основаны на последних данных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Всемирной организации здравоохранения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смертности за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год, а также на доказательствах риска для здоровья в результате воздействия загрязненного воздуха. Оценки воздействия загрязненного атмосферного воздуха на людей в различных частях мира были получены при помощи нового глобального картирования данных. Сюда вошли спутниковые данные, мониторинговые измерения наземного уровня и данные о выбросе загрязняющих веществ из основных источников, а также моделирование перемещения загрязняющих веществ в воздухе.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настоящее время очевидно, что риски, связанные с загрязнением воздуха, значительно серьезнее, чем мы раньше думали или понимали, особенно в том, что касается сердечных заболеваний и инсультов, – говорит д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окто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 Мария Нейра (Maria Neira), Директор Департамента ВОЗ по общественному здравоохранению, экологическим и социальным детерминантам здоровья.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Сегодня лишь немногие риски оказывают большее воздействие на глобальное здравоохранение, чем загрязнение воздуха; данные говорят о необходимости совместных действий для очистки воздуха, которым мы все дышим.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базе анализа факторов риска и с учетом изменений методологии ВОЗ считает, что загрязнение воздуха в помещениях было связано с 4,3 миллиона смертей в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 в тех домашних хозяйствах, которые пользуются кухонными плитами на угле, дровах и биомассе. Новая оценка объясняется лучшей информацией относительно воздействия загрязнения на порядка 2,9 миллиарда человек, которые живут в домах, где в качестве основного топлива для приготовления пищи используются дрова, уголь или кизяк, а также данными о роли загрязнения воздуха в развитии сердечно-сосудистых, респираторных, а также онкологических заболеваний.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же касается загрязнения атмосферного воздуха, то, по оценкам ВОЗ, оно вызвало в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 3,7 миллиона смертей в городских и сельских районах мира.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Многие люди подвергаются воздействию загрязненного воздуха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в помещениях, так и в атмосфере. Из-за этой накладки смертность, связанную с обоими источниками, нельзя просто сложить вместе, и поэтому общая оценка составляет порядка 7 миллионов смертей в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году.</w:t>
      </w:r>
    </w:p>
    <w:p w:rsidR="00743F8B" w:rsidRPr="005906D1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Чрезмерное загрязнение воздуха нередко является побочным результатом нерациональной политики в таких отраслях, как транспорт, энергетика, переработка отходов и промышленность. В большинстве случаев более здоровая стратегия также оказывается и более экономичной в долгосрочной перспективе благодаря экономии расходов на поддержание здоровья, а также благодаря климатическим преимуществам, – говорит д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окто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 Карлос Дора (Carlos Dora), Координатор ВОЗ по вопросам общественного здравоохранения, экологических и социальных детерминантов здоровья.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ВОЗ и секторы здравоохранения играют уникальную роль в том, что касается воплощения научных данных о загрязнении воздуха в политику, которая может принести действенные результаты и усовершенствования, способные сохранить жизни людей.</w:t>
      </w:r>
    </w:p>
    <w:p w:rsidR="00743F8B" w:rsidRDefault="00743F8B" w:rsidP="00BD6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Публикация сегодняшних данных является важным шагом вперед в деле реализации дорожной карты ВОЗ по профилактике болезней, связанных с загрязнением воздуха. Сюда входят разработка принимаемой ВОЗ глобальной платформы по качеству воздуха и здоровью, которая предназначена для уточнения данных по заболеваниям, связанным с загрязнением воздуха, а также для укрепления поддержки стран и городов при помощи руководящих указаний, информации и данных относительно преимуществ для здоровья благодаря ключевым вмешательствам.</w:t>
      </w:r>
      <w:r w:rsidR="00BD6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Позже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этом году 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семирная организация здравоохранения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опубликует руководящие указания по качеству воздуха в помещениях в связи с потреблением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топлива в домашних хозяйствах.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5906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также данные по странам относительно воздействия загрязнения воздуха в помещениях и в атмосфере и связанной с этим смертностью плюс обновленную информацию по измерению качества воздуха в 1600 городах во всех регионах мира.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43F8B" w:rsidRPr="000302CE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 xml:space="preserve">Влияние загрязненности города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Хабаровска </w:t>
      </w:r>
      <w:r w:rsidRPr="000302CE">
        <w:rPr>
          <w:rFonts w:ascii="Times New Roman" w:hAnsi="Times New Roman" w:cs="Times New Roman"/>
          <w:b/>
          <w:sz w:val="24"/>
          <w:szCs w:val="24"/>
        </w:rPr>
        <w:t xml:space="preserve">на здоровье хабаровчан.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sz w:val="24"/>
          <w:szCs w:val="24"/>
        </w:rPr>
        <w:t>Анализ заболеваемости населения города показал, что уровень заболеваемости детского населения превышает средн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0302CE">
        <w:rPr>
          <w:rFonts w:ascii="Times New Roman" w:hAnsi="Times New Roman" w:cs="Times New Roman"/>
          <w:sz w:val="24"/>
          <w:szCs w:val="24"/>
        </w:rPr>
        <w:t xml:space="preserve"> российские показатели по болезням верхн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0302CE">
        <w:rPr>
          <w:rFonts w:ascii="Times New Roman" w:hAnsi="Times New Roman" w:cs="Times New Roman"/>
          <w:sz w:val="24"/>
          <w:szCs w:val="24"/>
        </w:rPr>
        <w:t>дыхательных путей и других органов дыхания на 30–40%; системы пищеварения– на 60%; болезням кожи в 3 раза; болезням уха на 80%. Уровень заболеваемости взрослого населения превышает средн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0302CE">
        <w:rPr>
          <w:rFonts w:ascii="Times New Roman" w:hAnsi="Times New Roman" w:cs="Times New Roman"/>
          <w:sz w:val="24"/>
          <w:szCs w:val="24"/>
        </w:rPr>
        <w:t xml:space="preserve"> российские</w:t>
      </w:r>
      <w:r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Pr="000302CE">
        <w:rPr>
          <w:rFonts w:ascii="Times New Roman" w:hAnsi="Times New Roman" w:cs="Times New Roman"/>
          <w:sz w:val="24"/>
          <w:szCs w:val="24"/>
        </w:rPr>
        <w:t>: по болезням верхн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0302CE">
        <w:rPr>
          <w:rFonts w:ascii="Times New Roman" w:hAnsi="Times New Roman" w:cs="Times New Roman"/>
          <w:sz w:val="24"/>
          <w:szCs w:val="24"/>
        </w:rPr>
        <w:t xml:space="preserve">дыхательных путей и других органов дыхания на 30–40%; гипертоническим болезням – на 60%.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2CE">
        <w:rPr>
          <w:rFonts w:ascii="Times New Roman" w:hAnsi="Times New Roman" w:cs="Times New Roman"/>
          <w:sz w:val="24"/>
          <w:szCs w:val="24"/>
        </w:rPr>
        <w:t>Медики считают, что увеличение болезней верхних дыхательных путей и других органов дыхания непосредственно связано с состоянием воздушного бассейна и загрязнением его различными вредными веществами.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2CE">
        <w:rPr>
          <w:rFonts w:ascii="Times New Roman" w:hAnsi="Times New Roman" w:cs="Times New Roman"/>
          <w:sz w:val="24"/>
          <w:szCs w:val="24"/>
        </w:rPr>
        <w:t>Растёт 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496">
        <w:rPr>
          <w:rFonts w:ascii="Times New Roman" w:hAnsi="Times New Roman" w:cs="Times New Roman"/>
          <w:b/>
          <w:sz w:val="24"/>
          <w:szCs w:val="24"/>
        </w:rPr>
        <w:t>раковых заболеваний</w:t>
      </w:r>
      <w:r w:rsidRPr="000302CE">
        <w:rPr>
          <w:rFonts w:ascii="Times New Roman" w:hAnsi="Times New Roman" w:cs="Times New Roman"/>
          <w:sz w:val="24"/>
          <w:szCs w:val="24"/>
        </w:rPr>
        <w:t xml:space="preserve">. </w:t>
      </w:r>
      <w:r w:rsidRPr="000302CE">
        <w:rPr>
          <w:rFonts w:ascii="Times New Roman" w:hAnsi="Times New Roman" w:cs="Times New Roman"/>
          <w:sz w:val="24"/>
          <w:szCs w:val="24"/>
        </w:rPr>
        <w:br/>
      </w:r>
    </w:p>
    <w:p w:rsidR="00743F8B" w:rsidRPr="00A017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 xml:space="preserve">В 68 хабаровской школе, где я учусь, провёл </w:t>
      </w:r>
      <w:r w:rsidRPr="00AB67BF">
        <w:rPr>
          <w:rFonts w:ascii="Times New Roman" w:hAnsi="Times New Roman" w:cs="Times New Roman"/>
          <w:b/>
          <w:sz w:val="24"/>
          <w:szCs w:val="24"/>
        </w:rPr>
        <w:t>научно-исследовательскую работу</w:t>
      </w:r>
      <w:r w:rsidRPr="00A01742">
        <w:rPr>
          <w:rFonts w:ascii="Times New Roman" w:hAnsi="Times New Roman" w:cs="Times New Roman"/>
          <w:sz w:val="24"/>
          <w:szCs w:val="24"/>
        </w:rPr>
        <w:t xml:space="preserve"> методом</w:t>
      </w:r>
      <w:r>
        <w:rPr>
          <w:rFonts w:ascii="Times New Roman" w:hAnsi="Times New Roman" w:cs="Times New Roman"/>
          <w:sz w:val="24"/>
          <w:szCs w:val="24"/>
        </w:rPr>
        <w:t xml:space="preserve"> опроса при </w:t>
      </w:r>
      <w:r w:rsidRPr="00A01742">
        <w:rPr>
          <w:rFonts w:ascii="Times New Roman" w:hAnsi="Times New Roman" w:cs="Times New Roman"/>
          <w:sz w:val="24"/>
          <w:szCs w:val="24"/>
        </w:rPr>
        <w:t>анкетировани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017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742">
        <w:rPr>
          <w:rFonts w:ascii="Times New Roman" w:hAnsi="Times New Roman" w:cs="Times New Roman"/>
          <w:sz w:val="24"/>
          <w:szCs w:val="24"/>
        </w:rPr>
        <w:t xml:space="preserve">Были привлечены </w:t>
      </w:r>
      <w:r w:rsidRPr="00A01742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Pr="00A01742">
        <w:rPr>
          <w:rFonts w:ascii="Times New Roman" w:hAnsi="Times New Roman" w:cs="Times New Roman"/>
          <w:sz w:val="24"/>
          <w:szCs w:val="24"/>
        </w:rPr>
        <w:t xml:space="preserve"> человек, из них: </w:t>
      </w:r>
    </w:p>
    <w:p w:rsidR="00743F8B" w:rsidRPr="00A01742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 xml:space="preserve">100 учеников начальных классов (1 – 4 классы), </w:t>
      </w:r>
    </w:p>
    <w:p w:rsidR="00743F8B" w:rsidRPr="00A01742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 xml:space="preserve">100 учеников средних классов (5 – 8 классы), </w:t>
      </w:r>
    </w:p>
    <w:p w:rsidR="00743F8B" w:rsidRPr="00A01742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>100 учеников старших классов (9 – 11 классы).</w:t>
      </w:r>
    </w:p>
    <w:p w:rsidR="00743F8B" w:rsidRPr="00A01742" w:rsidRDefault="00743F8B" w:rsidP="00743F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>Вопрос № 1: «</w:t>
      </w:r>
      <w:r w:rsidRPr="00A01742">
        <w:rPr>
          <w:rFonts w:ascii="Times New Roman" w:hAnsi="Times New Roman" w:cs="Times New Roman"/>
          <w:b/>
          <w:bCs/>
          <w:sz w:val="24"/>
          <w:szCs w:val="24"/>
        </w:rPr>
        <w:t>Насколько на вас влияет загрязнение воздуха?»</w:t>
      </w:r>
    </w:p>
    <w:p w:rsidR="00743F8B" w:rsidRPr="00A01742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b/>
          <w:bCs/>
          <w:sz w:val="24"/>
          <w:szCs w:val="24"/>
        </w:rPr>
        <w:t>Предлагаемые ответы:</w:t>
      </w:r>
    </w:p>
    <w:p w:rsidR="00743F8B" w:rsidRPr="00A01742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>1) очень;</w:t>
      </w:r>
    </w:p>
    <w:p w:rsidR="00743F8B" w:rsidRPr="00A01742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>2) немного;</w:t>
      </w:r>
    </w:p>
    <w:p w:rsidR="00743F8B" w:rsidRPr="00A01742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>3) не чувствую;</w:t>
      </w:r>
    </w:p>
    <w:p w:rsidR="00743F8B" w:rsidRPr="00A01742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>4) не думаю;</w:t>
      </w:r>
    </w:p>
    <w:p w:rsidR="00743F8B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sz w:val="24"/>
          <w:szCs w:val="24"/>
        </w:rPr>
        <w:t>5) не принимаю в расчёт.</w:t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A73EC5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A73EC5">
        <w:rPr>
          <w:rFonts w:ascii="Times New Roman" w:hAnsi="Times New Roman" w:cs="Times New Roman"/>
          <w:b/>
          <w:bCs/>
          <w:color w:val="C00000"/>
          <w:sz w:val="24"/>
          <w:szCs w:val="24"/>
        </w:rPr>
        <w:t>начальных</w:t>
      </w: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7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851FD" wp14:editId="175E11CE">
            <wp:extent cx="6273579" cy="1733384"/>
            <wp:effectExtent l="0" t="0" r="1333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A73EC5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A73EC5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средних</w:t>
      </w: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Pr="00A01742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E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DDDCD6" wp14:editId="706DBEC7">
            <wp:extent cx="6249725" cy="1892411"/>
            <wp:effectExtent l="0" t="0" r="1778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A73EC5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A73EC5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старших</w:t>
      </w: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73E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0E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3CCB9C" wp14:editId="605BE820">
            <wp:extent cx="6209968" cy="2170706"/>
            <wp:effectExtent l="0" t="0" r="19685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3F8B" w:rsidRPr="00A01742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0773" w:rsidRDefault="00650773" w:rsidP="00743F8B">
      <w:pPr>
        <w:pStyle w:val="a3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743F8B" w:rsidRPr="00AB641E" w:rsidRDefault="00743F8B" w:rsidP="00743F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76F13">
        <w:rPr>
          <w:rFonts w:ascii="Times New Roman" w:hAnsi="Times New Roman" w:cs="Times New Roman"/>
          <w:bCs/>
          <w:sz w:val="24"/>
          <w:szCs w:val="24"/>
        </w:rPr>
        <w:t>Вопрос № 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AB641E">
        <w:rPr>
          <w:rFonts w:ascii="Times New Roman" w:hAnsi="Times New Roman" w:cs="Times New Roman"/>
          <w:b/>
          <w:bCs/>
          <w:sz w:val="24"/>
          <w:szCs w:val="24"/>
        </w:rPr>
        <w:t>Какой источник загрязнения воздуха опаснее?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43F8B" w:rsidRPr="00AB641E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B641E">
        <w:rPr>
          <w:rFonts w:ascii="Times New Roman" w:hAnsi="Times New Roman" w:cs="Times New Roman"/>
          <w:b/>
          <w:bCs/>
          <w:sz w:val="24"/>
          <w:szCs w:val="24"/>
        </w:rPr>
        <w:t>Предлагаемые ответы:</w:t>
      </w:r>
    </w:p>
    <w:p w:rsidR="00743F8B" w:rsidRPr="00AB641E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B641E">
        <w:rPr>
          <w:rFonts w:ascii="Times New Roman" w:hAnsi="Times New Roman" w:cs="Times New Roman"/>
          <w:sz w:val="24"/>
          <w:szCs w:val="24"/>
        </w:rPr>
        <w:t>1) автомобили;</w:t>
      </w:r>
    </w:p>
    <w:p w:rsidR="00743F8B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AB641E">
        <w:rPr>
          <w:rFonts w:ascii="Times New Roman" w:hAnsi="Times New Roman" w:cs="Times New Roman"/>
          <w:sz w:val="24"/>
          <w:szCs w:val="24"/>
        </w:rPr>
        <w:t>2) вредны</w:t>
      </w:r>
      <w:r>
        <w:rPr>
          <w:rFonts w:ascii="Times New Roman" w:hAnsi="Times New Roman" w:cs="Times New Roman"/>
          <w:sz w:val="24"/>
          <w:szCs w:val="24"/>
        </w:rPr>
        <w:t>е выбросы предприятий и заводов.</w:t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4B016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4B016B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3E0354">
        <w:rPr>
          <w:rFonts w:ascii="Times New Roman" w:hAnsi="Times New Roman" w:cs="Times New Roman"/>
          <w:b/>
          <w:bCs/>
          <w:color w:val="C00000"/>
          <w:sz w:val="24"/>
          <w:szCs w:val="24"/>
        </w:rPr>
        <w:t>начальных</w:t>
      </w:r>
      <w:r w:rsidRPr="004B016B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0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4B01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E50644" wp14:editId="2D2E3519">
            <wp:extent cx="5939624" cy="2234316"/>
            <wp:effectExtent l="0" t="0" r="23495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4B016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4B016B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3E0354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средних</w:t>
      </w:r>
      <w:r w:rsidRPr="004B016B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0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4B01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B7C41E" wp14:editId="04EB8A0B">
            <wp:extent cx="5939624" cy="2353586"/>
            <wp:effectExtent l="0" t="0" r="23495" b="279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3E0354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3E0354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3E0354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старших</w:t>
      </w:r>
      <w:r w:rsidRPr="003E0354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0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tabs>
          <w:tab w:val="left" w:pos="4111"/>
          <w:tab w:val="left" w:pos="4253"/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5F6C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1B84FD" wp14:editId="49C9B234">
            <wp:extent cx="5939624" cy="2456953"/>
            <wp:effectExtent l="0" t="0" r="23495" b="196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8B" w:rsidRPr="006775CD" w:rsidRDefault="00743F8B" w:rsidP="00743F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775CD">
        <w:rPr>
          <w:rFonts w:ascii="Times New Roman" w:hAnsi="Times New Roman" w:cs="Times New Roman"/>
          <w:bCs/>
          <w:sz w:val="24"/>
          <w:szCs w:val="24"/>
        </w:rPr>
        <w:t>Вопрос № 3: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6775CD">
        <w:rPr>
          <w:rFonts w:ascii="Times New Roman" w:hAnsi="Times New Roman" w:cs="Times New Roman"/>
          <w:b/>
          <w:bCs/>
          <w:sz w:val="24"/>
          <w:szCs w:val="24"/>
        </w:rPr>
        <w:t>Какие меры охраны атмосферного воздуха вы можете предложить в первую очередь?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43F8B" w:rsidRPr="006775CD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6775CD">
        <w:rPr>
          <w:rFonts w:ascii="Times New Roman" w:hAnsi="Times New Roman" w:cs="Times New Roman"/>
          <w:b/>
          <w:bCs/>
          <w:sz w:val="24"/>
          <w:szCs w:val="24"/>
        </w:rPr>
        <w:t>Предлагаемые ответы:</w:t>
      </w:r>
    </w:p>
    <w:p w:rsidR="00743F8B" w:rsidRPr="006775CD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6775CD">
        <w:rPr>
          <w:rFonts w:ascii="Times New Roman" w:hAnsi="Times New Roman" w:cs="Times New Roman"/>
          <w:sz w:val="24"/>
          <w:szCs w:val="24"/>
        </w:rPr>
        <w:t xml:space="preserve">1) предложить </w:t>
      </w:r>
      <w:r w:rsidRPr="0097532C">
        <w:rPr>
          <w:rFonts w:ascii="Times New Roman" w:hAnsi="Times New Roman" w:cs="Times New Roman"/>
          <w:sz w:val="24"/>
          <w:szCs w:val="24"/>
        </w:rPr>
        <w:t>подать в суд</w:t>
      </w:r>
      <w:r w:rsidRPr="006775CD">
        <w:rPr>
          <w:rFonts w:ascii="Times New Roman" w:hAnsi="Times New Roman" w:cs="Times New Roman"/>
          <w:sz w:val="24"/>
          <w:szCs w:val="24"/>
        </w:rPr>
        <w:t xml:space="preserve"> на организации или физических лиц, которые своими действиями загрязняют  атмосферный воздух;</w:t>
      </w:r>
    </w:p>
    <w:p w:rsidR="00743F8B" w:rsidRPr="006775CD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6775CD">
        <w:rPr>
          <w:rFonts w:ascii="Times New Roman" w:hAnsi="Times New Roman" w:cs="Times New Roman"/>
          <w:sz w:val="24"/>
          <w:szCs w:val="24"/>
        </w:rPr>
        <w:t>2) обратиться в профильные социальные организации по охране окружающей среды;</w:t>
      </w:r>
    </w:p>
    <w:p w:rsidR="00743F8B" w:rsidRPr="006775CD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6775CD">
        <w:rPr>
          <w:rFonts w:ascii="Times New Roman" w:hAnsi="Times New Roman" w:cs="Times New Roman"/>
          <w:sz w:val="24"/>
          <w:szCs w:val="24"/>
        </w:rPr>
        <w:t>3) написать жалобу в администрацию города;</w:t>
      </w:r>
    </w:p>
    <w:p w:rsidR="00743F8B" w:rsidRPr="006775CD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6775CD">
        <w:rPr>
          <w:rFonts w:ascii="Times New Roman" w:hAnsi="Times New Roman" w:cs="Times New Roman"/>
          <w:sz w:val="24"/>
          <w:szCs w:val="24"/>
        </w:rPr>
        <w:t>4) выразить своё презрение нарушителю экологического законодательства через социальные сети и другие средства массовой информации;</w:t>
      </w:r>
    </w:p>
    <w:p w:rsidR="00743F8B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6775CD">
        <w:rPr>
          <w:rFonts w:ascii="Times New Roman" w:hAnsi="Times New Roman" w:cs="Times New Roman"/>
          <w:sz w:val="24"/>
          <w:szCs w:val="24"/>
        </w:rPr>
        <w:t>5) написать письмо Президенту Российской Федерации.</w:t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97532C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32C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97532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начальных</w:t>
      </w:r>
      <w:r w:rsidRPr="0097532C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5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3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C65BFE" wp14:editId="29C3F6B7">
            <wp:extent cx="6248400" cy="20764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5B4F63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4F63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5B4F6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средних </w:t>
      </w:r>
      <w:r w:rsidRPr="005B4F63">
        <w:rPr>
          <w:rFonts w:ascii="Times New Roman" w:hAnsi="Times New Roman" w:cs="Times New Roman"/>
          <w:b/>
          <w:bCs/>
          <w:sz w:val="24"/>
          <w:szCs w:val="24"/>
        </w:rPr>
        <w:t>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4F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3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DCA358" wp14:editId="74735124">
            <wp:extent cx="6248400" cy="2057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5B4F63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4F63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5B4F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старших</w:t>
      </w:r>
      <w:r w:rsidRPr="005B4F63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4F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Pr="006775CD" w:rsidRDefault="00743F8B" w:rsidP="00743F8B">
      <w:pPr>
        <w:pStyle w:val="a3"/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9753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FCBAAF" wp14:editId="28926E91">
            <wp:extent cx="6248400" cy="21621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43F8B" w:rsidRPr="00040685" w:rsidRDefault="00743F8B" w:rsidP="00743F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40685">
        <w:rPr>
          <w:rFonts w:ascii="Times New Roman" w:hAnsi="Times New Roman" w:cs="Times New Roman"/>
          <w:bCs/>
          <w:sz w:val="24"/>
          <w:szCs w:val="24"/>
        </w:rPr>
        <w:t>Вопрос 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40685">
        <w:rPr>
          <w:rFonts w:ascii="Times New Roman" w:hAnsi="Times New Roman" w:cs="Times New Roman"/>
          <w:b/>
          <w:bCs/>
          <w:sz w:val="24"/>
          <w:szCs w:val="24"/>
        </w:rPr>
        <w:t>Как бы вы хотели участвовать в охране атмосферного воздуха?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43F8B" w:rsidRPr="00040685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040685">
        <w:rPr>
          <w:rFonts w:ascii="Times New Roman" w:hAnsi="Times New Roman" w:cs="Times New Roman"/>
          <w:b/>
          <w:bCs/>
          <w:sz w:val="24"/>
          <w:szCs w:val="24"/>
        </w:rPr>
        <w:t>Предлагаемые ответы:</w:t>
      </w:r>
    </w:p>
    <w:p w:rsidR="00743F8B" w:rsidRPr="00040685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040685">
        <w:rPr>
          <w:rFonts w:ascii="Times New Roman" w:hAnsi="Times New Roman" w:cs="Times New Roman"/>
          <w:sz w:val="24"/>
          <w:szCs w:val="24"/>
        </w:rPr>
        <w:t>1) ограничить пользование автомобилями;</w:t>
      </w:r>
    </w:p>
    <w:p w:rsidR="00743F8B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040685">
        <w:rPr>
          <w:rFonts w:ascii="Times New Roman" w:hAnsi="Times New Roman" w:cs="Times New Roman"/>
          <w:sz w:val="24"/>
          <w:szCs w:val="24"/>
        </w:rPr>
        <w:t>2) посадить деревья.</w:t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BF6DFF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BF6DFF">
        <w:rPr>
          <w:rFonts w:ascii="Times New Roman" w:hAnsi="Times New Roman" w:cs="Times New Roman"/>
          <w:b/>
          <w:bCs/>
          <w:color w:val="C00000"/>
          <w:sz w:val="24"/>
          <w:szCs w:val="24"/>
        </w:rPr>
        <w:t>начальных</w:t>
      </w: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1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A883D9" wp14:editId="1FD6E723">
            <wp:extent cx="6162261" cy="2409245"/>
            <wp:effectExtent l="0" t="0" r="10160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BF6DFF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BF6DFF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средних</w:t>
      </w: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9C3F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DF240" wp14:editId="1EF32E22">
            <wp:extent cx="6162261" cy="2409245"/>
            <wp:effectExtent l="0" t="0" r="10160" b="101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43F8B" w:rsidRDefault="00743F8B" w:rsidP="00743F8B">
      <w:pPr>
        <w:pStyle w:val="a3"/>
        <w:tabs>
          <w:tab w:val="left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BF6DFF" w:rsidRDefault="00743F8B" w:rsidP="00743F8B">
      <w:pPr>
        <w:pStyle w:val="a3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В анкетировании приняли участие 100 учеников </w:t>
      </w:r>
      <w:r w:rsidRPr="00BF6DFF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старших</w:t>
      </w: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6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9C3F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3DA09F" wp14:editId="4147DE89">
            <wp:extent cx="6162261" cy="2425148"/>
            <wp:effectExtent l="0" t="0" r="10160" b="1333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43F8B" w:rsidRDefault="00743F8B" w:rsidP="00743F8B">
      <w:pPr>
        <w:pStyle w:val="a3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743F8B" w:rsidRPr="00915845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В доме по адресу Павла Морозова 96, где я живу, провёл исследовательскую работу методом анкетирования.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45">
        <w:rPr>
          <w:rFonts w:ascii="Times New Roman" w:hAnsi="Times New Roman" w:cs="Times New Roman"/>
          <w:sz w:val="24"/>
          <w:szCs w:val="24"/>
        </w:rPr>
        <w:t xml:space="preserve">Были опрошены жильцы из 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915845">
        <w:rPr>
          <w:rFonts w:ascii="Times New Roman" w:hAnsi="Times New Roman" w:cs="Times New Roman"/>
          <w:sz w:val="24"/>
          <w:szCs w:val="24"/>
        </w:rPr>
        <w:t xml:space="preserve"> квартир, где у половины есть личные автомобили (всего в доме 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Pr="00915845">
        <w:rPr>
          <w:rFonts w:ascii="Times New Roman" w:hAnsi="Times New Roman" w:cs="Times New Roman"/>
          <w:sz w:val="24"/>
          <w:szCs w:val="24"/>
        </w:rPr>
        <w:t xml:space="preserve"> квартир): 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 xml:space="preserve">подъезд № 1: 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15845">
        <w:rPr>
          <w:rFonts w:ascii="Times New Roman" w:hAnsi="Times New Roman" w:cs="Times New Roman"/>
          <w:sz w:val="24"/>
          <w:szCs w:val="24"/>
        </w:rPr>
        <w:t xml:space="preserve"> квартир; 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 xml:space="preserve">подъезд № 2: 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15845">
        <w:rPr>
          <w:rFonts w:ascii="Times New Roman" w:hAnsi="Times New Roman" w:cs="Times New Roman"/>
          <w:sz w:val="24"/>
          <w:szCs w:val="24"/>
        </w:rPr>
        <w:t xml:space="preserve"> квартир; 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 xml:space="preserve">подъезд № 3: 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915845">
        <w:rPr>
          <w:rFonts w:ascii="Times New Roman" w:hAnsi="Times New Roman" w:cs="Times New Roman"/>
          <w:sz w:val="24"/>
          <w:szCs w:val="24"/>
        </w:rPr>
        <w:t xml:space="preserve"> квартир; 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 xml:space="preserve">подъезд № 4: 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15845">
        <w:rPr>
          <w:rFonts w:ascii="Times New Roman" w:hAnsi="Times New Roman" w:cs="Times New Roman"/>
          <w:sz w:val="24"/>
          <w:szCs w:val="24"/>
        </w:rPr>
        <w:t xml:space="preserve"> квартир; 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 xml:space="preserve">подъезд № 5: 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15845">
        <w:rPr>
          <w:rFonts w:ascii="Times New Roman" w:hAnsi="Times New Roman" w:cs="Times New Roman"/>
          <w:sz w:val="24"/>
          <w:szCs w:val="24"/>
        </w:rPr>
        <w:t xml:space="preserve"> квартир. </w:t>
      </w:r>
    </w:p>
    <w:p w:rsidR="00743F8B" w:rsidRPr="00915845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bCs/>
          <w:sz w:val="24"/>
          <w:szCs w:val="24"/>
        </w:rPr>
        <w:t>Вопрос № 1: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Считаете ли вы правильным, что во дворе многоквартирного дома на ночную стоянку владельцы оставляют свои личные автомобили?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b/>
          <w:bCs/>
          <w:sz w:val="24"/>
          <w:szCs w:val="24"/>
        </w:rPr>
        <w:t>Предлагаемые ответы: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1) выступаю против;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2) испытываю чувство раздражения;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3) занимаю нейтральную позицию;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 xml:space="preserve">4) не обращаю внимания; </w:t>
      </w:r>
    </w:p>
    <w:p w:rsidR="00743F8B" w:rsidRPr="00915845" w:rsidRDefault="00743F8B" w:rsidP="00743F8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5) отношусь положительно.</w:t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500020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0020">
        <w:rPr>
          <w:rFonts w:ascii="Times New Roman" w:hAnsi="Times New Roman" w:cs="Times New Roman"/>
          <w:b/>
          <w:bCs/>
          <w:sz w:val="24"/>
          <w:szCs w:val="24"/>
        </w:rPr>
        <w:t>В анкетировании приняли участие 100 человек (один от квартиры)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00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310176" wp14:editId="5C1207F2">
            <wp:extent cx="6186114" cy="2043485"/>
            <wp:effectExtent l="0" t="0" r="24765" b="1397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8B" w:rsidRPr="00915845" w:rsidRDefault="00743F8B" w:rsidP="00743F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bCs/>
          <w:sz w:val="24"/>
          <w:szCs w:val="24"/>
        </w:rPr>
        <w:t>Вопрос № 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915845">
        <w:rPr>
          <w:rFonts w:ascii="Times New Roman" w:hAnsi="Times New Roman" w:cs="Times New Roman"/>
          <w:b/>
          <w:bCs/>
          <w:sz w:val="24"/>
          <w:szCs w:val="24"/>
        </w:rPr>
        <w:t>Как вы относитесь к тому, что во дворе многоквартирного дома вместо зоны озеленения будет оборудована стоянка для личных автомобилей?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43F8B" w:rsidRPr="00915845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b/>
          <w:bCs/>
          <w:sz w:val="24"/>
          <w:szCs w:val="24"/>
        </w:rPr>
        <w:t>Предлагаемые ответы:</w:t>
      </w:r>
    </w:p>
    <w:p w:rsidR="00743F8B" w:rsidRPr="00915845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1) выступаю против;</w:t>
      </w:r>
    </w:p>
    <w:p w:rsidR="00743F8B" w:rsidRPr="00915845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2) испытываю чувство раздражения;</w:t>
      </w:r>
    </w:p>
    <w:p w:rsidR="00743F8B" w:rsidRPr="00915845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3) занимаю нейтральную позицию;</w:t>
      </w:r>
    </w:p>
    <w:p w:rsidR="00743F8B" w:rsidRPr="00915845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4) не обращаю внимания;</w:t>
      </w:r>
    </w:p>
    <w:p w:rsidR="00743F8B" w:rsidRDefault="00743F8B" w:rsidP="00743F8B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915845">
        <w:rPr>
          <w:rFonts w:ascii="Times New Roman" w:hAnsi="Times New Roman" w:cs="Times New Roman"/>
          <w:sz w:val="24"/>
          <w:szCs w:val="24"/>
        </w:rPr>
        <w:t>5) отношусь положительно.</w:t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Pr="00500020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0020">
        <w:rPr>
          <w:rFonts w:ascii="Times New Roman" w:hAnsi="Times New Roman" w:cs="Times New Roman"/>
          <w:b/>
          <w:bCs/>
          <w:sz w:val="24"/>
          <w:szCs w:val="24"/>
        </w:rPr>
        <w:t>В анкетировании приняли участие 100 человек (один от квартиры)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00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Pr="00B66884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C7C753" wp14:editId="1D369106">
            <wp:extent cx="6146358" cy="2035534"/>
            <wp:effectExtent l="0" t="0" r="26035" b="222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43F8B" w:rsidRDefault="00743F8B" w:rsidP="00743F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исследования.</w:t>
      </w:r>
    </w:p>
    <w:p w:rsidR="00743F8B" w:rsidRPr="0015664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664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156648">
        <w:rPr>
          <w:rFonts w:ascii="Times New Roman" w:hAnsi="Times New Roman" w:cs="Times New Roman"/>
          <w:b/>
          <w:bCs/>
          <w:sz w:val="24"/>
          <w:szCs w:val="24"/>
          <w:u w:val="single"/>
        </w:rPr>
        <w:t>. Школа.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45D">
        <w:rPr>
          <w:rFonts w:ascii="Times New Roman" w:hAnsi="Times New Roman" w:cs="Times New Roman"/>
          <w:b/>
          <w:bCs/>
          <w:sz w:val="24"/>
          <w:szCs w:val="24"/>
        </w:rPr>
        <w:t>По результатам исследования были выя</w:t>
      </w:r>
      <w:r>
        <w:rPr>
          <w:rFonts w:ascii="Times New Roman" w:hAnsi="Times New Roman" w:cs="Times New Roman"/>
          <w:b/>
          <w:bCs/>
          <w:sz w:val="24"/>
          <w:szCs w:val="24"/>
        </w:rPr>
        <w:t>влены интересные закономерности.</w:t>
      </w:r>
    </w:p>
    <w:p w:rsidR="00743F8B" w:rsidRPr="00C07468" w:rsidRDefault="00743F8B" w:rsidP="00743F8B">
      <w:pPr>
        <w:pStyle w:val="a3"/>
        <w:ind w:firstLine="708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 № 1: «</w:t>
      </w:r>
      <w:r w:rsidRPr="00C07468">
        <w:rPr>
          <w:rFonts w:ascii="Times New Roman" w:hAnsi="Times New Roman" w:cs="Times New Roman"/>
          <w:b/>
          <w:bCs/>
          <w:sz w:val="24"/>
          <w:szCs w:val="24"/>
        </w:rPr>
        <w:t>Насколько на вас влияет загрязнение воздуха?</w:t>
      </w:r>
      <w:r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743F8B" w:rsidRPr="00B9345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45D">
        <w:rPr>
          <w:rFonts w:ascii="Times New Roman" w:hAnsi="Times New Roman" w:cs="Times New Roman"/>
          <w:sz w:val="24"/>
          <w:szCs w:val="24"/>
        </w:rPr>
        <w:t>1) если ученики начальных классов 54% указали на то, что влияет «очень», то у средних и старших классов этот показатель уменьшается: 46% и 41% соответственно;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45D">
        <w:rPr>
          <w:rFonts w:ascii="Times New Roman" w:hAnsi="Times New Roman" w:cs="Times New Roman"/>
          <w:sz w:val="24"/>
          <w:szCs w:val="24"/>
        </w:rPr>
        <w:t xml:space="preserve">2) в то же время, только 6% учеников начальных классов выделили «не принимаю в расчёт», а вот у средних и старших классов мы видим рост этого показателя от 11% до 18%. </w:t>
      </w:r>
    </w:p>
    <w:p w:rsidR="00743F8B" w:rsidRPr="00C07468" w:rsidRDefault="00743F8B" w:rsidP="00743F8B">
      <w:pPr>
        <w:pStyle w:val="a3"/>
        <w:ind w:firstLine="708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 № 2</w:t>
      </w:r>
      <w:r w:rsidRPr="00B9345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C07468">
        <w:rPr>
          <w:rFonts w:ascii="Times New Roman" w:hAnsi="Times New Roman" w:cs="Times New Roman"/>
          <w:b/>
          <w:bCs/>
          <w:sz w:val="24"/>
          <w:szCs w:val="24"/>
        </w:rPr>
        <w:t>Какой источник загрязнения воздуха опаснее?</w:t>
      </w:r>
      <w:r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743F8B" w:rsidRPr="00B9345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45D">
        <w:rPr>
          <w:rFonts w:ascii="Times New Roman" w:hAnsi="Times New Roman" w:cs="Times New Roman"/>
          <w:sz w:val="24"/>
          <w:szCs w:val="24"/>
        </w:rPr>
        <w:t>1) что ученики начальных классов не могут однозначно выбрать за явным преимуществом, и указывают на вред, наносимый автомобилями 58%;</w:t>
      </w:r>
    </w:p>
    <w:p w:rsidR="00743F8B" w:rsidRPr="00B9345D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45D">
        <w:rPr>
          <w:rFonts w:ascii="Times New Roman" w:hAnsi="Times New Roman" w:cs="Times New Roman"/>
          <w:sz w:val="24"/>
          <w:szCs w:val="24"/>
        </w:rPr>
        <w:t>2) а вот ученики средних и старших классов понимают, что ежедневное загрязнение воздуха выхлопными газами наносит планомерный ежедневный вред здоровью человека, и показатели это подтверждают – 62% и 64% соответственно;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45D">
        <w:rPr>
          <w:rFonts w:ascii="Times New Roman" w:hAnsi="Times New Roman" w:cs="Times New Roman"/>
          <w:sz w:val="24"/>
          <w:szCs w:val="24"/>
        </w:rPr>
        <w:t>3) о наличии вредных выбросов предприятий и заводов Хабаровска ученики нашей школы могут судить по расположенной недалеко тепловой электроцентрали (ТЭЦ): 42%, 38% и 36%.</w:t>
      </w:r>
    </w:p>
    <w:p w:rsidR="00743F8B" w:rsidRPr="00C07468" w:rsidRDefault="00743F8B" w:rsidP="00743F8B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07468">
        <w:rPr>
          <w:rFonts w:ascii="Times New Roman" w:hAnsi="Times New Roman" w:cs="Times New Roman"/>
          <w:b/>
          <w:sz w:val="24"/>
          <w:szCs w:val="24"/>
        </w:rPr>
        <w:t>Вопрос № 3: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07468">
        <w:rPr>
          <w:rFonts w:ascii="Times New Roman" w:hAnsi="Times New Roman" w:cs="Times New Roman"/>
          <w:b/>
          <w:bCs/>
          <w:sz w:val="24"/>
          <w:szCs w:val="24"/>
        </w:rPr>
        <w:t>Какие меры охраны атмосферного воздуха вы можете предложить в первую очередь?</w:t>
      </w:r>
      <w:r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743F8B" w:rsidRPr="00C0746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468">
        <w:rPr>
          <w:rFonts w:ascii="Times New Roman" w:hAnsi="Times New Roman" w:cs="Times New Roman"/>
          <w:sz w:val="24"/>
          <w:szCs w:val="24"/>
        </w:rPr>
        <w:t>1) если ученики начальных классов 32% решили написать письмо Президенту России, то уже в средних и старших классах вера в доброго дядю постепенно проходит, и ученики благодаря полученным знаниям по предметам обучения видят уже другое решение. Как итог, 12% и 3% соответственно всё-таки напишут Президенту России.</w:t>
      </w:r>
    </w:p>
    <w:p w:rsidR="00743F8B" w:rsidRPr="00C0746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468">
        <w:rPr>
          <w:rFonts w:ascii="Times New Roman" w:hAnsi="Times New Roman" w:cs="Times New Roman"/>
          <w:sz w:val="24"/>
          <w:szCs w:val="24"/>
        </w:rPr>
        <w:t xml:space="preserve">2) Как закономерность, третья часть опрошенных </w:t>
      </w:r>
      <w:r>
        <w:rPr>
          <w:rFonts w:ascii="Times New Roman" w:hAnsi="Times New Roman" w:cs="Times New Roman"/>
          <w:sz w:val="24"/>
          <w:szCs w:val="24"/>
        </w:rPr>
        <w:t xml:space="preserve">учеников </w:t>
      </w:r>
      <w:r w:rsidRPr="00C07468">
        <w:rPr>
          <w:rFonts w:ascii="Times New Roman" w:hAnsi="Times New Roman" w:cs="Times New Roman"/>
          <w:sz w:val="24"/>
          <w:szCs w:val="24"/>
        </w:rPr>
        <w:t>готовы написать жалобу в администрацию города: 32%, 37% и 29% соответственно.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468">
        <w:rPr>
          <w:rFonts w:ascii="Times New Roman" w:hAnsi="Times New Roman" w:cs="Times New Roman"/>
          <w:sz w:val="24"/>
          <w:szCs w:val="24"/>
        </w:rPr>
        <w:t>3) Только в старших классах начинают понимать, что необходимо обратиться в суд (динамика 16%, 18%, 29%).</w:t>
      </w:r>
    </w:p>
    <w:p w:rsidR="00743F8B" w:rsidRPr="00E92C0A" w:rsidRDefault="00743F8B" w:rsidP="00743F8B">
      <w:pPr>
        <w:pStyle w:val="a3"/>
        <w:ind w:firstLine="708"/>
        <w:rPr>
          <w:b/>
        </w:rPr>
      </w:pPr>
      <w:r w:rsidRPr="00C07468">
        <w:rPr>
          <w:rFonts w:ascii="Times New Roman" w:hAnsi="Times New Roman" w:cs="Times New Roman"/>
          <w:b/>
          <w:sz w:val="24"/>
          <w:szCs w:val="24"/>
        </w:rPr>
        <w:t>Вопрос № 4: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92C0A">
        <w:rPr>
          <w:rFonts w:ascii="Times New Roman" w:hAnsi="Times New Roman" w:cs="Times New Roman"/>
          <w:b/>
          <w:bCs/>
          <w:sz w:val="24"/>
          <w:szCs w:val="24"/>
        </w:rPr>
        <w:t>Как бы вы хотели участвовать в охране атмосферного воздуха?</w:t>
      </w:r>
      <w:r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743F8B" w:rsidRPr="00C0746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468">
        <w:rPr>
          <w:rFonts w:ascii="Times New Roman" w:hAnsi="Times New Roman" w:cs="Times New Roman"/>
          <w:sz w:val="24"/>
          <w:szCs w:val="24"/>
        </w:rPr>
        <w:t>1) в начальной школе ученики считают решением всех экологических проблем посадку деревьев;</w:t>
      </w:r>
    </w:p>
    <w:p w:rsidR="00743F8B" w:rsidRPr="00C0746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468">
        <w:rPr>
          <w:rFonts w:ascii="Times New Roman" w:hAnsi="Times New Roman" w:cs="Times New Roman"/>
          <w:sz w:val="24"/>
          <w:szCs w:val="24"/>
        </w:rPr>
        <w:t>2) ученики средних классов не отдают явного предпочтения одному из предложенных решений;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468">
        <w:rPr>
          <w:rFonts w:ascii="Times New Roman" w:hAnsi="Times New Roman" w:cs="Times New Roman"/>
          <w:sz w:val="24"/>
          <w:szCs w:val="24"/>
        </w:rPr>
        <w:t>3) и только в старших классах дети начинают понимать ощутимый вред дыхательной системе человека от личных автомобилей.</w:t>
      </w:r>
    </w:p>
    <w:p w:rsidR="00BE6B71" w:rsidRDefault="00BE6B71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F8B" w:rsidRPr="0015664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64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156648">
        <w:rPr>
          <w:rFonts w:ascii="Times New Roman" w:hAnsi="Times New Roman" w:cs="Times New Roman"/>
          <w:b/>
          <w:sz w:val="24"/>
          <w:szCs w:val="24"/>
          <w:u w:val="single"/>
        </w:rPr>
        <w:t>. Многоквартирный дом.</w:t>
      </w:r>
    </w:p>
    <w:p w:rsidR="00743F8B" w:rsidRPr="008B3E10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10">
        <w:rPr>
          <w:rFonts w:ascii="Times New Roman" w:hAnsi="Times New Roman" w:cs="Times New Roman"/>
          <w:b/>
          <w:sz w:val="24"/>
          <w:szCs w:val="24"/>
        </w:rPr>
        <w:t>Итоги проведённого исследования дали интересные факты к размышлению.</w:t>
      </w:r>
    </w:p>
    <w:p w:rsidR="00743F8B" w:rsidRDefault="00743F8B" w:rsidP="00743F8B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B3E10">
        <w:rPr>
          <w:rFonts w:ascii="Times New Roman" w:hAnsi="Times New Roman" w:cs="Times New Roman"/>
          <w:b/>
          <w:sz w:val="24"/>
          <w:szCs w:val="24"/>
        </w:rPr>
        <w:t>Вопрос № 1: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B3E10">
        <w:rPr>
          <w:rFonts w:ascii="Times New Roman" w:hAnsi="Times New Roman" w:cs="Times New Roman"/>
          <w:b/>
          <w:bCs/>
          <w:sz w:val="24"/>
          <w:szCs w:val="24"/>
        </w:rPr>
        <w:t>Считаете ли вы правильным, что во дворе многоквартирного дома на ночную стоянку владельцы оставляют свои личные автомобили?</w:t>
      </w:r>
      <w:r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самое печальное заключается в том, что владельцы личных автомобилей 26% отнеслись положительно к стоянке во дворе, ссылаясь на статью 209 Гражданского Кодекса Российской Федерации;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у кого нет автомобиля, те выступают против стоянки автомобилей во дворе 54%, а также семьи, у кого есть маленькие дети и этот фактор вызывает у них раздражение 10%.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5A2">
        <w:rPr>
          <w:rFonts w:ascii="Times New Roman" w:hAnsi="Times New Roman" w:cs="Times New Roman"/>
          <w:b/>
          <w:bCs/>
          <w:sz w:val="24"/>
          <w:szCs w:val="24"/>
        </w:rPr>
        <w:t>Вопрос № 2: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5145A2">
        <w:rPr>
          <w:rFonts w:ascii="Times New Roman" w:hAnsi="Times New Roman" w:cs="Times New Roman"/>
          <w:b/>
          <w:bCs/>
          <w:sz w:val="24"/>
          <w:szCs w:val="24"/>
        </w:rPr>
        <w:t>Как вы относитесь к тому, что во дворе многоквартирного дома вместо зоны озеленения будет оборудована стоянка для личных автомобилей?</w:t>
      </w:r>
      <w:r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 явным большинством жители выступили против строительства автомобильной стоянки 62%, и ещё 11% против стоянки выступили те жильцы, у кого есть маленькие дети;</w:t>
      </w:r>
    </w:p>
    <w:p w:rsidR="00743F8B" w:rsidRPr="008B3E10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инициативная группа владельцев личных автомобилей (16%) выступила за строительство автомобильной стоянки.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Pr="00A40A08" w:rsidRDefault="00743F8B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08">
        <w:rPr>
          <w:rFonts w:ascii="Times New Roman" w:hAnsi="Times New Roman" w:cs="Times New Roman"/>
          <w:b/>
          <w:sz w:val="24"/>
          <w:szCs w:val="24"/>
        </w:rPr>
        <w:t>Мировой опыт борьбы с загрязнением атмосферного воздуха.</w:t>
      </w: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 xml:space="preserve">В Великобритании в последние годы разработаны два новых типа фильтр-прессов для обработки осадков. Оба фильтр-пресса представляют собой модификацию барабанных фильтров, применявшихся ранее в обработке осадка целлюлозно-бумажных комбинатов. Фильтр-пресс "Уинклилресс" обслуживает три основных зоны обезвоживания: горизонтальную, куда поступает осадок, смешанный с полиэлектролитами; вертикальную V-образную - для сгущения осадка и частичного обезвоживания; контактную, где происходит полное обезвоживание осадка путем фильтрования через движущееся полотно. </w:t>
      </w: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>В Великобритании освоен выпуск многоступенчатых фильтр-прессов "Симплекс -Юнимит" для обезвоживания осадков городских и производственных сточных вод. Обработанный коагулянтами осадок, загружаемый в многоступенчатый фильтр-пресс, последовательно обезвоживается в гравитационном илоуплотнителе до влажности Ь5%» а в ленточном фильтре - до влажности 60%.</w:t>
      </w: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>В Сеуле появилось арт-сооружение, в реальном времени показывающее состояние воздуха на территории города. Инсталляция представляет собой интерактивную карту южнокорейской столицы, которая может взаимодействовать с мобильными устройствами.</w:t>
      </w:r>
    </w:p>
    <w:p w:rsidR="00743F8B" w:rsidRPr="006E5299" w:rsidRDefault="00743F8B" w:rsidP="00743F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664CCC" wp14:editId="5C9D2219">
            <wp:extent cx="5320701" cy="3538331"/>
            <wp:effectExtent l="0" t="0" r="0" b="5080"/>
            <wp:docPr id="17" name="Рисунок 17" descr="http://madan.org.il/up/images/orig/madan/4/634327Living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an.org.il/up/images/orig/madan/4/634327Living_0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89" cy="35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>"Крыша" арт-объекта под названием Living Light («Живой свет») состоит из 27 прозрачных люминесцентных сегментов — по числу районов Сеула.</w:t>
      </w: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>Проект, авторами которого являются Сун Ин Ян и Дэвид Бенджамин, входит в городскую программу City Gallery Project, благодаря которой в Сеуле появится множество интерактивных инсталляций.</w:t>
      </w: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>Сооружение круглосуточно получает информацию от станций контроля качества воздуха и отображает её на соответствующих сегментах. Каждые 15 минут конструкция гаснет и вновь загорается, располагая районы в соответствии с уровнем воздушного загрязнения. Отдельно подсвечиваются муниципалитеты, успешно противостоящие загрязнению воздуха.</w:t>
      </w: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>Владельцы смартфонов и других подобных гаджетов могут отправлять SMS в адрес конструкции, которая мгновенно сообщает данные о состоянии воздуха в той или иной части города.</w:t>
      </w:r>
    </w:p>
    <w:p w:rsidR="00743F8B" w:rsidRPr="006E529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299">
        <w:rPr>
          <w:rFonts w:ascii="Times New Roman" w:hAnsi="Times New Roman" w:cs="Times New Roman"/>
          <w:sz w:val="24"/>
          <w:szCs w:val="24"/>
        </w:rPr>
        <w:t>Главный мегаполис Южной Кореи за последние годы добился многого в охране окружающей среды. Содержание смога в кубометре воздуха сократилось с 83 мкг в 2002 году до 56 мкг в 2008-м. А теперь демонстрация подобных успехов получила простое и симпатичное отображение.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8B" w:rsidRPr="009C3CDC" w:rsidRDefault="00743F8B" w:rsidP="00056A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CDC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CDC">
        <w:rPr>
          <w:rFonts w:ascii="Times New Roman" w:hAnsi="Times New Roman" w:cs="Times New Roman"/>
          <w:sz w:val="24"/>
          <w:szCs w:val="24"/>
        </w:rPr>
        <w:t xml:space="preserve">Спорить о том, что личный автомобиль есть собственность его владельца, никто не будет. Мы знаем, что есть общеизвестный жизненный принцип: </w:t>
      </w:r>
      <w:r w:rsidRPr="00AD550D">
        <w:rPr>
          <w:rFonts w:ascii="Times New Roman" w:hAnsi="Times New Roman" w:cs="Times New Roman"/>
          <w:b/>
          <w:sz w:val="24"/>
          <w:szCs w:val="24"/>
        </w:rPr>
        <w:t>не навреди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9C3CDC">
        <w:rPr>
          <w:rFonts w:ascii="Times New Roman" w:hAnsi="Times New Roman" w:cs="Times New Roman"/>
          <w:sz w:val="24"/>
          <w:szCs w:val="24"/>
        </w:rPr>
        <w:t xml:space="preserve"> И он касается каждого из нас, независимо от того, где мы находимся, и что мы делаем. Ведь вокруг нас живут люди, в том числе и в прилегающей к многоквартирному дому территории. Каждый владелец личного автомобиля должен понимать, что автомобиль несёт угрозу не только на дорогах, но и тем людям, кто страдает заболеваниями дыхательной системы, а также детям, ведь они больше всего подвержены влиянию выхлопных газов на их здоровье.</w:t>
      </w:r>
    </w:p>
    <w:p w:rsidR="00743F8B" w:rsidRPr="009C3CDC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обратимся </w:t>
      </w:r>
      <w:r w:rsidRPr="009C3CDC">
        <w:rPr>
          <w:rFonts w:ascii="Times New Roman" w:hAnsi="Times New Roman" w:cs="Times New Roman"/>
          <w:sz w:val="24"/>
          <w:szCs w:val="24"/>
        </w:rPr>
        <w:t>к Гражданскому Кодексу Российской Федерации. Внимательно читаем статью 209.</w:t>
      </w:r>
    </w:p>
    <w:p w:rsidR="00743F8B" w:rsidRPr="009C3CDC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CDC">
        <w:rPr>
          <w:rFonts w:ascii="Times New Roman" w:hAnsi="Times New Roman" w:cs="Times New Roman"/>
          <w:b/>
          <w:bCs/>
          <w:sz w:val="24"/>
          <w:szCs w:val="24"/>
        </w:rPr>
        <w:t>Статья 209. Содержание права собственности</w:t>
      </w:r>
    </w:p>
    <w:p w:rsidR="00743F8B" w:rsidRPr="009C3CDC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CDC">
        <w:rPr>
          <w:rFonts w:ascii="Times New Roman" w:hAnsi="Times New Roman" w:cs="Times New Roman"/>
          <w:sz w:val="24"/>
          <w:szCs w:val="24"/>
        </w:rPr>
        <w:t>1. Собственнику принадлежат права владения, пользования и распоряжения своим имуществом.</w:t>
      </w:r>
    </w:p>
    <w:p w:rsidR="00743F8B" w:rsidRPr="009C3CDC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CDC">
        <w:rPr>
          <w:rFonts w:ascii="Times New Roman" w:hAnsi="Times New Roman" w:cs="Times New Roman"/>
          <w:sz w:val="24"/>
          <w:szCs w:val="24"/>
        </w:rPr>
        <w:t xml:space="preserve">2. Собственник вправе по своему усмотрению совершать в отношении принадлежащего ему имущества любые действия, </w:t>
      </w:r>
      <w:r w:rsidRPr="009C3CDC">
        <w:rPr>
          <w:rFonts w:ascii="Times New Roman" w:hAnsi="Times New Roman" w:cs="Times New Roman"/>
          <w:b/>
          <w:bCs/>
          <w:sz w:val="24"/>
          <w:szCs w:val="24"/>
        </w:rPr>
        <w:t>не противоречащие закону и иным правовым актам и</w:t>
      </w:r>
      <w:r w:rsidRPr="009C3CDC">
        <w:rPr>
          <w:rFonts w:ascii="Times New Roman" w:hAnsi="Times New Roman" w:cs="Times New Roman"/>
          <w:sz w:val="24"/>
          <w:szCs w:val="24"/>
        </w:rPr>
        <w:t xml:space="preserve"> </w:t>
      </w:r>
      <w:r w:rsidRPr="009C3CDC">
        <w:rPr>
          <w:rFonts w:ascii="Times New Roman" w:hAnsi="Times New Roman" w:cs="Times New Roman"/>
          <w:b/>
          <w:bCs/>
          <w:sz w:val="24"/>
          <w:szCs w:val="24"/>
        </w:rPr>
        <w:t>не нарушающие права и охраняемые законом интересы других лиц</w:t>
      </w:r>
      <w:r w:rsidRPr="009C3CDC">
        <w:rPr>
          <w:rFonts w:ascii="Times New Roman" w:hAnsi="Times New Roman" w:cs="Times New Roman"/>
          <w:sz w:val="24"/>
          <w:szCs w:val="24"/>
        </w:rPr>
        <w:t>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:rsidR="00743F8B" w:rsidRPr="009C3CDC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CDC">
        <w:rPr>
          <w:rFonts w:ascii="Times New Roman" w:hAnsi="Times New Roman" w:cs="Times New Roman"/>
          <w:sz w:val="24"/>
          <w:szCs w:val="24"/>
        </w:rPr>
        <w:t xml:space="preserve">3. Владение, пользование и распоряжение землей и другими природными ресурсами в той мере, в какой их оборот допускается законом (статья 129), осуществляются их собственником свободно, </w:t>
      </w:r>
      <w:r w:rsidRPr="009C3CDC">
        <w:rPr>
          <w:rFonts w:ascii="Times New Roman" w:hAnsi="Times New Roman" w:cs="Times New Roman"/>
          <w:b/>
          <w:bCs/>
          <w:sz w:val="24"/>
          <w:szCs w:val="24"/>
        </w:rPr>
        <w:t>если это не наносит ущерба окружающей среде и не нарушает прав и законных интересов других лиц.</w:t>
      </w:r>
    </w:p>
    <w:p w:rsidR="00743F8B" w:rsidRPr="00E16CB4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Так что, д</w:t>
      </w:r>
      <w:r w:rsidRPr="00E16C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вор - не гараж, а территория безопасности!</w:t>
      </w:r>
    </w:p>
    <w:p w:rsidR="00743F8B" w:rsidRPr="00D62E73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2E73">
        <w:rPr>
          <w:rFonts w:ascii="Times New Roman" w:hAnsi="Times New Roman" w:cs="Times New Roman"/>
          <w:bCs/>
          <w:iCs/>
          <w:sz w:val="24"/>
          <w:szCs w:val="24"/>
        </w:rPr>
        <w:t>В целях устранения угроз загрязнения воздуха для учеников нашей школы и жителей дома, предлагаю:</w:t>
      </w:r>
    </w:p>
    <w:p w:rsidR="00743F8B" w:rsidRPr="00D62E73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2E73">
        <w:rPr>
          <w:rFonts w:ascii="Times New Roman" w:hAnsi="Times New Roman" w:cs="Times New Roman"/>
          <w:bCs/>
          <w:iCs/>
          <w:sz w:val="24"/>
          <w:szCs w:val="24"/>
        </w:rPr>
        <w:t>1) разработать положения в программу развития городского общественного транспорта, тем самым заинтересовать владельцев личных автомобилей отказаться от пользования своими автомобилями в утреннее время;</w:t>
      </w:r>
    </w:p>
    <w:p w:rsidR="00743F8B" w:rsidRPr="00D62E73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2E73">
        <w:rPr>
          <w:rFonts w:ascii="Times New Roman" w:hAnsi="Times New Roman" w:cs="Times New Roman"/>
          <w:bCs/>
          <w:iCs/>
          <w:sz w:val="24"/>
          <w:szCs w:val="24"/>
        </w:rPr>
        <w:t>2) внести предложение в городскую экологическую программу о переходе тепловой электроцентрали на экологически чистое топливо – газ.</w:t>
      </w:r>
    </w:p>
    <w:p w:rsidR="00743F8B" w:rsidRPr="00D62E73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2E73">
        <w:rPr>
          <w:rFonts w:ascii="Times New Roman" w:hAnsi="Times New Roman" w:cs="Times New Roman"/>
          <w:bCs/>
          <w:iCs/>
          <w:sz w:val="24"/>
          <w:szCs w:val="24"/>
        </w:rPr>
        <w:t>3) проводить плановые школьные тренировки на случай террористических актов на железнодорожной станции: например, взрыв цистерны с хлором и распространение хлора по поверхности земли;</w:t>
      </w:r>
    </w:p>
    <w:p w:rsidR="00743F8B" w:rsidRPr="00D62E73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2E73">
        <w:rPr>
          <w:rFonts w:ascii="Times New Roman" w:hAnsi="Times New Roman" w:cs="Times New Roman"/>
          <w:bCs/>
          <w:iCs/>
          <w:sz w:val="24"/>
          <w:szCs w:val="24"/>
        </w:rPr>
        <w:t>4) с железной дорогой и военной авиацией бороться бесполезно.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</w:t>
      </w:r>
      <w:r w:rsidRPr="00E16CB4">
        <w:rPr>
          <w:rFonts w:ascii="Times New Roman" w:hAnsi="Times New Roman" w:cs="Times New Roman"/>
          <w:b/>
          <w:bCs/>
          <w:i/>
          <w:iCs/>
          <w:sz w:val="24"/>
          <w:szCs w:val="24"/>
          <w:lang w:val="la-Latn"/>
        </w:rPr>
        <w:t>ost scriptum</w:t>
      </w:r>
      <w:r w:rsidRPr="00E16CB4">
        <w:rPr>
          <w:rFonts w:ascii="Times New Roman" w:hAnsi="Times New Roman" w:cs="Times New Roman"/>
          <w:b/>
          <w:bCs/>
          <w:sz w:val="24"/>
          <w:szCs w:val="24"/>
          <w:lang w:val="la-Latn"/>
        </w:rPr>
        <w:t> — «</w:t>
      </w:r>
      <w:r w:rsidRPr="00E16CB4">
        <w:rPr>
          <w:rFonts w:ascii="Times New Roman" w:hAnsi="Times New Roman" w:cs="Times New Roman"/>
          <w:b/>
          <w:bCs/>
          <w:sz w:val="24"/>
          <w:szCs w:val="24"/>
        </w:rPr>
        <w:t>после написанного»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CB4">
        <w:rPr>
          <w:rFonts w:ascii="Times New Roman" w:hAnsi="Times New Roman" w:cs="Times New Roman"/>
          <w:sz w:val="24"/>
          <w:szCs w:val="24"/>
        </w:rPr>
        <w:t xml:space="preserve">Результаты исследования отнёс в товарищество собственников жилья (ТСЖ) </w:t>
      </w:r>
      <w:r w:rsidRPr="00E16CB4">
        <w:rPr>
          <w:rFonts w:ascii="Times New Roman" w:hAnsi="Times New Roman" w:cs="Times New Roman"/>
          <w:b/>
          <w:bCs/>
          <w:sz w:val="24"/>
          <w:szCs w:val="24"/>
        </w:rPr>
        <w:t>«Лидер»</w:t>
      </w:r>
      <w:r w:rsidRPr="00E16CB4">
        <w:rPr>
          <w:rFonts w:ascii="Times New Roman" w:hAnsi="Times New Roman" w:cs="Times New Roman"/>
          <w:sz w:val="24"/>
          <w:szCs w:val="24"/>
        </w:rPr>
        <w:t xml:space="preserve">. Бухгалтер внимательно почитала, и посчитала исходя из участия в опросе всех собственников жилья от каждой квартиры, принявших участие в исследовании.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16CB4">
        <w:rPr>
          <w:rFonts w:ascii="Times New Roman" w:hAnsi="Times New Roman" w:cs="Times New Roman"/>
          <w:sz w:val="24"/>
          <w:szCs w:val="24"/>
        </w:rPr>
        <w:t>казалось, что даже голосование проводить не надо: против строительства автомобильной стоянки высказались 72% собственников жилья от 300 квартир дома.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CB4">
        <w:rPr>
          <w:rFonts w:ascii="Times New Roman" w:hAnsi="Times New Roman" w:cs="Times New Roman"/>
          <w:sz w:val="24"/>
          <w:szCs w:val="24"/>
        </w:rPr>
        <w:t>Сразу же до инициативной группы были доведены результаты бухгалтерских расчётов, и они отказались от своей идеи оборудования автостоянки.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8B" w:rsidRPr="00E16CB4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CB4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E16CB4">
        <w:rPr>
          <w:rFonts w:ascii="Times New Roman" w:hAnsi="Times New Roman" w:cs="Times New Roman"/>
          <w:sz w:val="24"/>
          <w:szCs w:val="24"/>
        </w:rPr>
        <w:t xml:space="preserve"> экономия для бюджета ТСЖ «Лидер» составила </w:t>
      </w:r>
      <w:r w:rsidRPr="00E16CB4">
        <w:rPr>
          <w:rFonts w:ascii="Times New Roman" w:hAnsi="Times New Roman" w:cs="Times New Roman"/>
          <w:b/>
          <w:bCs/>
          <w:sz w:val="24"/>
          <w:szCs w:val="24"/>
        </w:rPr>
        <w:t>26 тысяч рублей</w:t>
      </w:r>
      <w:r w:rsidRPr="00E16CB4">
        <w:rPr>
          <w:rFonts w:ascii="Times New Roman" w:hAnsi="Times New Roman" w:cs="Times New Roman"/>
          <w:sz w:val="24"/>
          <w:szCs w:val="24"/>
        </w:rPr>
        <w:t xml:space="preserve"> (столько денег пришлось бы выделить на проведение голосования).</w:t>
      </w:r>
    </w:p>
    <w:p w:rsidR="00743F8B" w:rsidRPr="009C3CDC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Pr="000E04EC" w:rsidRDefault="00743F8B" w:rsidP="00743F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Приложения: фотографии, таблицы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диаграммы</w:t>
      </w:r>
      <w:r w:rsidRPr="000E0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43F8B" w:rsidRPr="00E10E1F" w:rsidRDefault="00743F8B" w:rsidP="00743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№ 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1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загрязнения атмосферы в разных странах - доля их участия в процентах (%):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522"/>
        <w:gridCol w:w="636"/>
        <w:gridCol w:w="955"/>
        <w:gridCol w:w="972"/>
        <w:gridCol w:w="804"/>
        <w:gridCol w:w="81"/>
      </w:tblGrid>
      <w:tr w:rsidR="00743F8B" w:rsidRPr="000E04EC" w:rsidTr="004D0067">
        <w:trPr>
          <w:gridAfter w:val="6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43F8B" w:rsidRPr="000E04EC" w:rsidRDefault="00743F8B" w:rsidP="004D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3F8B" w:rsidRPr="000E04EC" w:rsidTr="004D006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загрязнения.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3F8B" w:rsidRPr="000E04EC" w:rsidTr="004D006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Автотранспорт.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Промышленность.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Электростанции.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Отопление.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Сжигание мусора.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743F8B" w:rsidRPr="000E04EC" w:rsidRDefault="00743F8B" w:rsidP="004D0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43F8B" w:rsidRPr="000E04EC" w:rsidRDefault="00743F8B" w:rsidP="004D0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31F9D1" wp14:editId="7F498D81">
            <wp:extent cx="6510813" cy="4638675"/>
            <wp:effectExtent l="0" t="0" r="4445" b="0"/>
            <wp:docPr id="18" name="Рисунок 18" descr="C:\Users\DNS\Desktop\Загрязнение воздуха 080215\Картинки\Загр 9 za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Загрязнение воздуха 080215\Картинки\Загр 9 zagr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410" cy="46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C6921D" wp14:editId="33E02CF1">
            <wp:extent cx="6377636" cy="4267200"/>
            <wp:effectExtent l="0" t="0" r="4445" b="0"/>
            <wp:docPr id="19" name="Рисунок 19" descr="C:\Users\DNS\Desktop\Загрязнение воздуха 080215\Машины во дворе 090315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Загрязнение воздуха 080215\Машины во дворе 090315\DSC_000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391" cy="427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1. Личные автомобили во дворе дома.</w:t>
      </w: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8DB30" wp14:editId="4C6D9EC6">
            <wp:extent cx="6114553" cy="4091175"/>
            <wp:effectExtent l="0" t="0" r="635" b="5080"/>
            <wp:docPr id="20" name="Рисунок 20" descr="C:\Users\DNS\Desktop\Загрязнение воздуха 080215\Машины во дворе 090315\DSC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Загрязнение воздуха 080215\Машины во дворе 090315\DSC_0005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504" cy="409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8B" w:rsidRDefault="00743F8B" w:rsidP="00743F8B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Фото 2. А будет ли здесь автомобильная стоянка?</w:t>
      </w:r>
    </w:p>
    <w:p w:rsidR="00743F8B" w:rsidRPr="00764B55" w:rsidRDefault="00743F8B" w:rsidP="00743F8B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Диаграмма</w:t>
      </w:r>
      <w:r w:rsidRPr="00791C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91C5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 w:rsidRPr="00764B55">
        <w:rPr>
          <w:rFonts w:ascii="Times New Roman" w:hAnsi="Times New Roman" w:cs="Times New Roman"/>
          <w:b/>
          <w:sz w:val="24"/>
          <w:szCs w:val="24"/>
          <w:lang w:eastAsia="ru-RU"/>
        </w:rPr>
        <w:t>етыре основных режима движения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автомобиля</w:t>
      </w:r>
      <w:r w:rsidRPr="00764B5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43F8B" w:rsidRPr="00B62130" w:rsidRDefault="00743F8B" w:rsidP="00743F8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62130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холостые обороты – разгон - маршевый режим – торможение.</w:t>
      </w:r>
    </w:p>
    <w:p w:rsidR="00743F8B" w:rsidRPr="00764B55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B55">
        <w:rPr>
          <w:rFonts w:ascii="Times New Roman" w:hAnsi="Times New Roman" w:cs="Times New Roman"/>
          <w:sz w:val="24"/>
          <w:szCs w:val="24"/>
          <w:lang w:eastAsia="ru-RU"/>
        </w:rPr>
        <w:t>Все движение транспортного средства состоит из последовательных изменений этих четырех режимов.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4B55">
        <w:rPr>
          <w:rFonts w:ascii="Times New Roman" w:hAnsi="Times New Roman" w:cs="Times New Roman"/>
          <w:sz w:val="24"/>
          <w:szCs w:val="24"/>
          <w:lang w:eastAsia="ru-RU"/>
        </w:rPr>
        <w:t>Изменение режимов движения приводит к немедленному изменению состава и концентрации выбросов: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3F8B" w:rsidRPr="00764B55" w:rsidRDefault="00743F8B" w:rsidP="00743F8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4B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70DFB5" wp14:editId="1942EB10">
            <wp:extent cx="5810926" cy="4819650"/>
            <wp:effectExtent l="0" t="0" r="0" b="0"/>
            <wp:docPr id="21" name="Рисунок 21" descr="http://www.vevivi.ru/best/images/servus/85/74/5407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vivi.ru/best/images/servus/85/74/540748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50" cy="482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43F8B" w:rsidRPr="00791C5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1C5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Диаграмма </w:t>
      </w: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791C56">
        <w:rPr>
          <w:rFonts w:ascii="Times New Roman" w:hAnsi="Times New Roman" w:cs="Times New Roman"/>
          <w:b/>
          <w:sz w:val="24"/>
          <w:szCs w:val="24"/>
          <w:lang w:eastAsia="ru-RU"/>
        </w:rPr>
        <w:t>. Изменение выбросов в зависимости от режимов движения</w:t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3F8B" w:rsidRPr="00791C5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1C56">
        <w:rPr>
          <w:rFonts w:ascii="Times New Roman" w:hAnsi="Times New Roman" w:cs="Times New Roman"/>
          <w:sz w:val="24"/>
          <w:szCs w:val="24"/>
          <w:lang w:eastAsia="ru-RU"/>
        </w:rPr>
        <w:t>Диаграмма показывает, как изменяется эмиссия основных загрязняющих веществ при изменении режимов движения.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1C56">
        <w:rPr>
          <w:rFonts w:ascii="Times New Roman" w:hAnsi="Times New Roman" w:cs="Times New Roman"/>
          <w:sz w:val="24"/>
          <w:szCs w:val="24"/>
          <w:lang w:eastAsia="ru-RU"/>
        </w:rPr>
        <w:t>Эмиссия сильно зависит от состояния двигателя:</w:t>
      </w:r>
    </w:p>
    <w:p w:rsidR="00743F8B" w:rsidRPr="00791C5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1C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начале поездки</w:t>
      </w:r>
      <w:r w:rsidRPr="00791C56">
        <w:rPr>
          <w:rFonts w:ascii="Times New Roman" w:hAnsi="Times New Roman" w:cs="Times New Roman"/>
          <w:sz w:val="24"/>
          <w:szCs w:val="24"/>
          <w:lang w:eastAsia="ru-RU"/>
        </w:rPr>
        <w:t>, когда двигатель еще не разогрет, происходит неполное сгорание топлива, что приводит к дополнительной эмиссии паров бензина и несгоревших углеводородов. Особенно вреден т.н. “холодный старт”, т.е. запуск холодного двигателя. Двигатель работает нестабильно, испытывая большие нагрузки. Значительно увеличивается расход топлива, а, следовательно, и эмиссия.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3F8B" w:rsidRPr="00791C5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1C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конце поездки</w:t>
      </w:r>
      <w:r w:rsidRPr="00791C56">
        <w:rPr>
          <w:rFonts w:ascii="Times New Roman" w:hAnsi="Times New Roman" w:cs="Times New Roman"/>
          <w:sz w:val="24"/>
          <w:szCs w:val="24"/>
          <w:lang w:eastAsia="ru-RU"/>
        </w:rPr>
        <w:t>, когда автомобиль уже припаркован на стоянку, но двигатель еще горячий, происходит дополнительное испарение топлива в атмосферу.</w:t>
      </w:r>
    </w:p>
    <w:p w:rsidR="00743F8B" w:rsidRPr="00791C56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1C56">
        <w:rPr>
          <w:rFonts w:ascii="Times New Roman" w:hAnsi="Times New Roman" w:cs="Times New Roman"/>
          <w:b/>
          <w:sz w:val="24"/>
          <w:szCs w:val="24"/>
          <w:lang w:eastAsia="ru-RU"/>
        </w:rPr>
        <w:t>Скорость движения имеет непосредственное влияние на эмиссию.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1C56">
        <w:rPr>
          <w:rFonts w:ascii="Times New Roman" w:hAnsi="Times New Roman" w:cs="Times New Roman"/>
          <w:b/>
          <w:sz w:val="24"/>
          <w:szCs w:val="24"/>
          <w:lang w:eastAsia="ru-RU"/>
        </w:rPr>
        <w:t>Пример: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</w:t>
      </w:r>
      <w:r w:rsidRPr="00791C56">
        <w:rPr>
          <w:rFonts w:ascii="Times New Roman" w:hAnsi="Times New Roman" w:cs="Times New Roman"/>
          <w:sz w:val="24"/>
          <w:szCs w:val="24"/>
          <w:lang w:eastAsia="ru-RU"/>
        </w:rPr>
        <w:t>миссия углеводородов уменьшается с повышением скорости, эмиссия окислов азота - увеличивается.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3F8B" w:rsidRPr="00FB4603" w:rsidRDefault="00743F8B" w:rsidP="00743F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603">
        <w:rPr>
          <w:rFonts w:ascii="Times New Roman" w:hAnsi="Times New Roman" w:cs="Times New Roman"/>
          <w:b/>
          <w:sz w:val="24"/>
          <w:szCs w:val="24"/>
          <w:lang w:eastAsia="ru-RU"/>
        </w:rPr>
        <w:t>Диаграмма № 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Эмиссия и скорость:</w:t>
      </w:r>
    </w:p>
    <w:p w:rsidR="00743F8B" w:rsidRPr="00BC0A83" w:rsidRDefault="00743F8B" w:rsidP="00743F8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A83">
        <w:rPr>
          <w:rFonts w:ascii="Times New Roman" w:hAnsi="Times New Roman" w:cs="Times New Roman"/>
          <w:sz w:val="24"/>
          <w:szCs w:val="24"/>
        </w:rPr>
        <w:t xml:space="preserve"> </w:t>
      </w:r>
      <w:r w:rsidRPr="00BC0A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408327" wp14:editId="40F44DCD">
            <wp:extent cx="4371975" cy="2924175"/>
            <wp:effectExtent l="0" t="0" r="9525" b="9525"/>
            <wp:docPr id="22" name="Рисунок 22" descr="http://www.vevivi.ru/best/images/servus/86/74/5407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vivi.ru/best/images/servus/86/74/540748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8B" w:rsidRPr="00BC0A83" w:rsidRDefault="00743F8B" w:rsidP="00743F8B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0A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Диаграмма 2</w:t>
      </w:r>
      <w:r w:rsidRPr="00BC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Зависимость эмиссии от скорости движения транспортного средства</w:t>
      </w:r>
    </w:p>
    <w:p w:rsidR="00743F8B" w:rsidRDefault="00743F8B" w:rsidP="00743F8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выброса должен рассматриваться комплексно, с учетом всех возможных составляющих. В противном случае возможна ситуация, когда применяемые односторонние меры не только не улучшат экологической ситуации, но могут усугубить ее.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43F8B" w:rsidRPr="00BC0A83" w:rsidRDefault="00743F8B" w:rsidP="00743F8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принятия обоснованных решений по защите чистоты воздуха требуется всесторонний анализ процесса загрязнения. Точность анализа повышается при увеличении объемов статистических данных.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E44">
        <w:rPr>
          <w:rFonts w:ascii="Times New Roman" w:hAnsi="Times New Roman" w:cs="Times New Roman"/>
          <w:b/>
          <w:bCs/>
          <w:sz w:val="24"/>
          <w:szCs w:val="24"/>
        </w:rPr>
        <w:t>Федеральный закон Российской Федерации от 4 мая 1999 года № 96 – ФЗ «Об охране атмосферного воздуха»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Style w:val="s10"/>
          <w:rFonts w:ascii="Times New Roman" w:hAnsi="Times New Roman" w:cs="Times New Roman"/>
          <w:b/>
          <w:bCs/>
          <w:sz w:val="24"/>
          <w:szCs w:val="24"/>
        </w:rPr>
        <w:t>Статья 3.</w:t>
      </w:r>
      <w:r w:rsidRPr="006C53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5342">
        <w:rPr>
          <w:rFonts w:ascii="Times New Roman" w:hAnsi="Times New Roman" w:cs="Times New Roman"/>
          <w:sz w:val="24"/>
          <w:szCs w:val="24"/>
        </w:rPr>
        <w:t>Основные принципы государственного управления в области охраны атмосферного воздуха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Государственное управление в области охраны атмосферного воздуха основывается на следующих принципах: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приоритет охраны жизни и здоровья человека, настоящего и будущего поколений;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обеспечение благоприятных экологических условий для жизни, труда и отдыха человека;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недопущение необратимых последствий</w:t>
      </w:r>
      <w:r w:rsidRPr="006C53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8" w:anchor="block_103" w:history="1">
        <w:r w:rsidRPr="006C5342">
          <w:rPr>
            <w:rStyle w:val="a4"/>
            <w:rFonts w:ascii="Times New Roman" w:hAnsi="Times New Roman" w:cs="Times New Roman"/>
            <w:sz w:val="24"/>
            <w:szCs w:val="24"/>
          </w:rPr>
          <w:t>загрязнения атмосферного воздуха</w:t>
        </w:r>
      </w:hyperlink>
      <w:r w:rsidRPr="006C53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5342">
        <w:rPr>
          <w:rFonts w:ascii="Times New Roman" w:hAnsi="Times New Roman" w:cs="Times New Roman"/>
          <w:sz w:val="24"/>
          <w:szCs w:val="24"/>
        </w:rPr>
        <w:t>для окружающей среды;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обязательность государственного регулирования выбросов вредных (загрязняющих) веществ в атмосферный воздух и вредных физических воздействий на него;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гласность, полнота и достоверность информации о состоянии атмосферного воздуха, его загрязнении;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научная обоснованность, системность и комплексность подхода к охране атмосферного воздуха и охране окружающей среды в целом;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обязательность соблюдения требований законодательства Российской Федерации в области охраны атмосферного воздуха, ответственность за нарушение данного законодательства.</w:t>
      </w:r>
    </w:p>
    <w:p w:rsidR="00743F8B" w:rsidRPr="006C5342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42">
        <w:rPr>
          <w:rFonts w:ascii="Times New Roman" w:hAnsi="Times New Roman" w:cs="Times New Roman"/>
          <w:sz w:val="24"/>
          <w:szCs w:val="24"/>
        </w:rPr>
        <w:t>Система ГАРАНТ:</w:t>
      </w:r>
      <w:r w:rsidRPr="006C53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9" w:anchor="block_200#ixzz3Ue6mTFOX" w:history="1">
        <w:r w:rsidRPr="006C5342">
          <w:rPr>
            <w:rStyle w:val="a4"/>
            <w:rFonts w:ascii="Times New Roman" w:hAnsi="Times New Roman" w:cs="Times New Roman"/>
            <w:sz w:val="24"/>
            <w:szCs w:val="24"/>
          </w:rPr>
          <w:t>http://base.garant.ru/12115550/2/#block_200#ixzz3Ue6mTFOX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5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F8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Pr="00C07468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8B" w:rsidRDefault="00743F8B" w:rsidP="00743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8B" w:rsidRDefault="00743F8B" w:rsidP="00743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8B" w:rsidRDefault="00743F8B" w:rsidP="00743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8B" w:rsidRDefault="00743F8B" w:rsidP="00743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63F" w:rsidRDefault="0085263F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F8B" w:rsidRPr="00B850D5" w:rsidRDefault="00743F8B" w:rsidP="00743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0D5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 и электронных носителей информации</w:t>
      </w:r>
    </w:p>
    <w:p w:rsidR="00743F8B" w:rsidRPr="00212B29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12B29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4 мая 1999 года № 96 – ФЗ «</w:t>
      </w:r>
      <w:r>
        <w:rPr>
          <w:rFonts w:ascii="Times New Roman" w:hAnsi="Times New Roman" w:cs="Times New Roman"/>
          <w:sz w:val="24"/>
          <w:szCs w:val="24"/>
        </w:rPr>
        <w:t xml:space="preserve">Об охране атмосферного воздуха» </w:t>
      </w:r>
      <w:r w:rsidRPr="00212B29">
        <w:rPr>
          <w:rFonts w:ascii="Times New Roman" w:hAnsi="Times New Roman" w:cs="Times New Roman"/>
          <w:sz w:val="24"/>
          <w:szCs w:val="24"/>
        </w:rPr>
        <w:t>(© ООО "НПП "ГАРАНТ-СЕРВИС", 2015. Система ГАРАНТ выпускается с 1990 года. Компания "Гарант" и ее партнеры являются участниками Российской ассоциации правовой информации ГАРАНТ.</w:t>
      </w:r>
    </w:p>
    <w:p w:rsidR="00743F8B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2B29">
        <w:rPr>
          <w:rFonts w:ascii="Times New Roman" w:hAnsi="Times New Roman" w:cs="Times New Roman"/>
          <w:sz w:val="24"/>
          <w:szCs w:val="24"/>
        </w:rPr>
        <w:t>Портал ГАРАНТ.РУ (Garant.ru) зарегистрирован в качестве сетевого издания Федеральной службой по надзору в сфере связи, информационных технологий и массовых коммуникаций (Роскомнадзором), Эл</w:t>
      </w:r>
      <w:r>
        <w:rPr>
          <w:rFonts w:ascii="Times New Roman" w:hAnsi="Times New Roman" w:cs="Times New Roman"/>
          <w:sz w:val="24"/>
          <w:szCs w:val="24"/>
        </w:rPr>
        <w:t xml:space="preserve"> № ФС77-58365 от 18 июня 2014 года. </w:t>
      </w:r>
      <w:r w:rsidRPr="00212B29">
        <w:rPr>
          <w:rFonts w:ascii="Times New Roman" w:hAnsi="Times New Roman" w:cs="Times New Roman"/>
          <w:sz w:val="24"/>
          <w:szCs w:val="24"/>
        </w:rPr>
        <w:t>Система ГАРАНТ:</w:t>
      </w:r>
      <w:r w:rsidRPr="00212B2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30" w:anchor="ixzz3U39CEBfd" w:history="1">
        <w:r w:rsidRPr="001C458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http://base.garant.ru/12115550/#ixzz3U39CEBfd</w:t>
        </w:r>
      </w:hyperlink>
      <w:r w:rsidRPr="001C45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Колесников С.И. Экологические основы природопользования: Учебник / С.И. Колесников.- 2-е изд. – М.: Издательско-торговая корпорация «Дашков и К», 2009.- 304с.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Маринченко А.В. Экология: Учебное пособие. – 3-е изд., испр. И доп. – М.: Издательско-торговая корпорация «Дашков и К», 2008.- 328с.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Николаева Е.Ю. Экологическое право: учеб. пособие.- М.: РИОР, 2009.-180с.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Николайкин Н.И. Экология: учеб. для вузов / Н.И. Николайкин, Н.Е. Николайкина, О.П. Мелехова. – 5-е изд., испр. И доп. – М.: Дрофа, 2006.- 622с.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Петрова Ю.А. Краткий курс по экологическому праву: учеб. пособие Ю.А. Петрова.- М.: Издательство «Окей-книга», 2008.- 127с.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Потапов А.Д. Экология: учеб. для строит. Спец. Вузов /А.Д. Потапов.- М.: Высш. Шк., 2002.- 466с.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Розанов С.И. Общая экология: учебник для технических направлений и специальностей. 6-е изд., стер. СПб.: Издательство «Лань», 2005.- 288с.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Шпаргалка по экологическому праву. – М.: Издательство «Окей-книга», 2009.- 32с.</w:t>
      </w:r>
    </w:p>
    <w:p w:rsidR="00743F8B" w:rsidRPr="00ED24CB" w:rsidRDefault="00743F8B" w:rsidP="00743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10)</w:t>
      </w:r>
      <w:r w:rsidRPr="00ED24CB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Экологическое право: учебник для вузов /Н.Д. Эриашвили, Ю.В. Трунцевский, В.В. Курочкина и др.; Под ред. В.В. Курочкиной, В.В. Гучкова.- 2-е изд., перераб. и доп. – М.: ЮНИТИ-ДАНА, ЗАКОН и право, 2004.- 367с.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3F8B" w:rsidRPr="00ED24CB" w:rsidRDefault="00743F8B" w:rsidP="00743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7EEF" w:rsidRPr="00130088" w:rsidRDefault="00743F8B" w:rsidP="00130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7EEF" w:rsidRPr="00130088" w:rsidSect="0004777D">
      <w:footerReference w:type="default" r:id="rId31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EE" w:rsidRDefault="009A78EE" w:rsidP="009B0E54">
      <w:pPr>
        <w:spacing w:after="0" w:line="240" w:lineRule="auto"/>
      </w:pPr>
      <w:r>
        <w:separator/>
      </w:r>
    </w:p>
  </w:endnote>
  <w:endnote w:type="continuationSeparator" w:id="0">
    <w:p w:rsidR="009A78EE" w:rsidRDefault="009A78EE" w:rsidP="009B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209192"/>
      <w:docPartObj>
        <w:docPartGallery w:val="Page Numbers (Bottom of Page)"/>
        <w:docPartUnique/>
      </w:docPartObj>
    </w:sdtPr>
    <w:sdtEndPr/>
    <w:sdtContent>
      <w:p w:rsidR="009B0E54" w:rsidRDefault="009B0E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3B2">
          <w:rPr>
            <w:noProof/>
          </w:rPr>
          <w:t>1</w:t>
        </w:r>
        <w:r>
          <w:fldChar w:fldCharType="end"/>
        </w:r>
      </w:p>
    </w:sdtContent>
  </w:sdt>
  <w:p w:rsidR="009B0E54" w:rsidRDefault="009B0E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EE" w:rsidRDefault="009A78EE" w:rsidP="009B0E54">
      <w:pPr>
        <w:spacing w:after="0" w:line="240" w:lineRule="auto"/>
      </w:pPr>
      <w:r>
        <w:separator/>
      </w:r>
    </w:p>
  </w:footnote>
  <w:footnote w:type="continuationSeparator" w:id="0">
    <w:p w:rsidR="009A78EE" w:rsidRDefault="009A78EE" w:rsidP="009B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D5"/>
    <w:rsid w:val="0004777D"/>
    <w:rsid w:val="00056AE9"/>
    <w:rsid w:val="00130088"/>
    <w:rsid w:val="0033687F"/>
    <w:rsid w:val="003D0A5D"/>
    <w:rsid w:val="005A50D5"/>
    <w:rsid w:val="005E7CB6"/>
    <w:rsid w:val="00650773"/>
    <w:rsid w:val="00737EEF"/>
    <w:rsid w:val="00742469"/>
    <w:rsid w:val="00743F8B"/>
    <w:rsid w:val="0085263F"/>
    <w:rsid w:val="009A78EE"/>
    <w:rsid w:val="009B0E54"/>
    <w:rsid w:val="009C40C0"/>
    <w:rsid w:val="00A72FEA"/>
    <w:rsid w:val="00BD6F97"/>
    <w:rsid w:val="00BE6B71"/>
    <w:rsid w:val="00C37965"/>
    <w:rsid w:val="00CB1022"/>
    <w:rsid w:val="00D76535"/>
    <w:rsid w:val="00E967DF"/>
    <w:rsid w:val="00EE4945"/>
    <w:rsid w:val="00F343B2"/>
    <w:rsid w:val="00F3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08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43F8B"/>
  </w:style>
  <w:style w:type="paragraph" w:customStyle="1" w:styleId="s1">
    <w:name w:val="s_1"/>
    <w:basedOn w:val="a"/>
    <w:rsid w:val="0074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43F8B"/>
  </w:style>
  <w:style w:type="character" w:styleId="a4">
    <w:name w:val="Hyperlink"/>
    <w:basedOn w:val="a0"/>
    <w:uiPriority w:val="99"/>
    <w:semiHidden/>
    <w:unhideWhenUsed/>
    <w:rsid w:val="00743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E54"/>
  </w:style>
  <w:style w:type="paragraph" w:styleId="a9">
    <w:name w:val="footer"/>
    <w:basedOn w:val="a"/>
    <w:link w:val="aa"/>
    <w:uiPriority w:val="99"/>
    <w:unhideWhenUsed/>
    <w:rsid w:val="009B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E54"/>
  </w:style>
  <w:style w:type="table" w:styleId="ab">
    <w:name w:val="Table Grid"/>
    <w:basedOn w:val="a1"/>
    <w:uiPriority w:val="59"/>
    <w:rsid w:val="00E967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08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43F8B"/>
  </w:style>
  <w:style w:type="paragraph" w:customStyle="1" w:styleId="s1">
    <w:name w:val="s_1"/>
    <w:basedOn w:val="a"/>
    <w:rsid w:val="0074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43F8B"/>
  </w:style>
  <w:style w:type="character" w:styleId="a4">
    <w:name w:val="Hyperlink"/>
    <w:basedOn w:val="a0"/>
    <w:uiPriority w:val="99"/>
    <w:semiHidden/>
    <w:unhideWhenUsed/>
    <w:rsid w:val="00743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E54"/>
  </w:style>
  <w:style w:type="paragraph" w:styleId="a9">
    <w:name w:val="footer"/>
    <w:basedOn w:val="a"/>
    <w:link w:val="aa"/>
    <w:uiPriority w:val="99"/>
    <w:unhideWhenUsed/>
    <w:rsid w:val="009B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E54"/>
  </w:style>
  <w:style w:type="table" w:styleId="ab">
    <w:name w:val="Table Grid"/>
    <w:basedOn w:val="a1"/>
    <w:uiPriority w:val="59"/>
    <w:rsid w:val="00E967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image" Target="media/image5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hyperlink" Target="http://base.garant.ru/12115550/2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image" Target="media/image4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image" Target="media/image3.gif"/><Relationship Id="rId28" Type="http://schemas.openxmlformats.org/officeDocument/2006/relationships/hyperlink" Target="http://base.garant.ru/12115550/1/" TargetMode="Externa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2.jpeg"/><Relationship Id="rId27" Type="http://schemas.openxmlformats.org/officeDocument/2006/relationships/image" Target="media/image7.png"/><Relationship Id="rId30" Type="http://schemas.openxmlformats.org/officeDocument/2006/relationships/hyperlink" Target="http://base.garant.ru/12115550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Очень 54%</c:v>
                </c:pt>
                <c:pt idx="1">
                  <c:v>Немного 19%</c:v>
                </c:pt>
                <c:pt idx="2">
                  <c:v>Не чувствую 9%</c:v>
                </c:pt>
                <c:pt idx="3">
                  <c:v>Не думаю 12%</c:v>
                </c:pt>
                <c:pt idx="4">
                  <c:v>Не принимаю в расчёт 6%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19</c:v>
                </c:pt>
                <c:pt idx="2">
                  <c:v>9</c:v>
                </c:pt>
                <c:pt idx="3">
                  <c:v>12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227573747844446"/>
          <c:y val="3.2754396745034962E-2"/>
          <c:w val="0.34803053283934637"/>
          <c:h val="0.9035416783042991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2"/>
                <c:pt idx="0">
                  <c:v>Ограничить пользование личными автомобилями 43%</c:v>
                </c:pt>
                <c:pt idx="1">
                  <c:v>Посадить деревья 57%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</c:v>
                </c:pt>
                <c:pt idx="1">
                  <c:v>57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58092989667814687"/>
          <c:y val="8.1980156934185908E-2"/>
          <c:w val="0.38330439129951743"/>
          <c:h val="0.7384906000230282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2"/>
                <c:pt idx="0">
                  <c:v>Ограничить пользование личными автомобилями 49%</c:v>
                </c:pt>
                <c:pt idx="1">
                  <c:v>Посадить деревья 51%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</c:v>
                </c:pt>
                <c:pt idx="1">
                  <c:v>51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58092989667814687"/>
          <c:y val="8.1980156934185908E-2"/>
          <c:w val="0.38330439129951743"/>
          <c:h val="0.7384906000230282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2"/>
                <c:pt idx="0">
                  <c:v>Ограничить пользование личными автомобилями 64%</c:v>
                </c:pt>
                <c:pt idx="1">
                  <c:v>Посадить деревья 36%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</c:v>
                </c:pt>
                <c:pt idx="1">
                  <c:v>36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58092989667814687"/>
          <c:y val="8.1980156934185908E-2"/>
          <c:w val="0.38330439129951743"/>
          <c:h val="0.7384906000230282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Выступаю против 54%</c:v>
                </c:pt>
                <c:pt idx="1">
                  <c:v>Испытываю чувство раздражения 10%</c:v>
                </c:pt>
                <c:pt idx="2">
                  <c:v>Занимаю нейтральную позицию 6%</c:v>
                </c:pt>
                <c:pt idx="3">
                  <c:v>Не обращаю внимания 4%</c:v>
                </c:pt>
                <c:pt idx="4">
                  <c:v>Отношусь положительно 26%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10</c:v>
                </c:pt>
                <c:pt idx="2">
                  <c:v>6</c:v>
                </c:pt>
                <c:pt idx="3">
                  <c:v>4</c:v>
                </c:pt>
                <c:pt idx="4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227573747844446"/>
          <c:y val="3.2754396745034962E-2"/>
          <c:w val="0.34803053283934637"/>
          <c:h val="0.9035416783042991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Выступаю против 62%</c:v>
                </c:pt>
                <c:pt idx="1">
                  <c:v>Испытываю чувство раздражения 11%</c:v>
                </c:pt>
                <c:pt idx="2">
                  <c:v>Занимаю нейтральную позицию 7%</c:v>
                </c:pt>
                <c:pt idx="3">
                  <c:v>Не обращаю внимания 4%</c:v>
                </c:pt>
                <c:pt idx="4">
                  <c:v>Отношусь положительно 16%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11</c:v>
                </c:pt>
                <c:pt idx="2">
                  <c:v>7</c:v>
                </c:pt>
                <c:pt idx="3">
                  <c:v>4</c:v>
                </c:pt>
                <c:pt idx="4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227573747844446"/>
          <c:y val="3.2754396745034962E-2"/>
          <c:w val="0.34803053283934637"/>
          <c:h val="0.9035416783042991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3233042592024696"/>
          <c:w val="0.61857994039309638"/>
          <c:h val="0.801070016176784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Очень 46%</c:v>
                </c:pt>
                <c:pt idx="1">
                  <c:v>Немного 14%</c:v>
                </c:pt>
                <c:pt idx="2">
                  <c:v>Не чувствую 13%</c:v>
                </c:pt>
                <c:pt idx="3">
                  <c:v>Не думаю 16%</c:v>
                </c:pt>
                <c:pt idx="4">
                  <c:v>Не принимаю в расчёт 11%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</c:v>
                </c:pt>
                <c:pt idx="1">
                  <c:v>14</c:v>
                </c:pt>
                <c:pt idx="2">
                  <c:v>13</c:v>
                </c:pt>
                <c:pt idx="3">
                  <c:v>16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540563125836257"/>
          <c:y val="3.2754396745034962E-2"/>
          <c:w val="0.36490063905942816"/>
          <c:h val="0.9035416783042991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3233042592024696"/>
          <c:w val="0.61857994039309638"/>
          <c:h val="0.801070016176784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Очень 41%</c:v>
                </c:pt>
                <c:pt idx="1">
                  <c:v>Немного 16%</c:v>
                </c:pt>
                <c:pt idx="2">
                  <c:v>Не чувствую 8%</c:v>
                </c:pt>
                <c:pt idx="3">
                  <c:v>Не думаю 17%</c:v>
                </c:pt>
                <c:pt idx="4">
                  <c:v>Не принимаю в расчёт 18%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16</c:v>
                </c:pt>
                <c:pt idx="2">
                  <c:v>8</c:v>
                </c:pt>
                <c:pt idx="3">
                  <c:v>17</c:v>
                </c:pt>
                <c:pt idx="4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540563125836257"/>
          <c:y val="3.2754396745034962E-2"/>
          <c:w val="0.36490063905942816"/>
          <c:h val="0.9035416783042991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2"/>
                <c:pt idx="0">
                  <c:v>Автомобили 58%</c:v>
                </c:pt>
                <c:pt idx="1">
                  <c:v>Вредные выбросы предприятий и заводов 42%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42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58092989667814687"/>
          <c:y val="8.1980156934185908E-2"/>
          <c:w val="0.38330439129951743"/>
          <c:h val="0.7384906000230282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2"/>
                <c:pt idx="0">
                  <c:v>Автомобили 62%</c:v>
                </c:pt>
                <c:pt idx="1">
                  <c:v>Вредные выбросы предприятий и заводов 38 %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38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57326166657810973"/>
          <c:y val="8.1980156934185908E-2"/>
          <c:w val="0.39097262139955463"/>
          <c:h val="0.7384906000230282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6870106220081827E-2"/>
          <c:y val="0.15549548953867096"/>
          <c:w val="0.62624817049313364"/>
          <c:h val="0.8126525479859961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2"/>
                <c:pt idx="0">
                  <c:v>Автомобили 64%</c:v>
                </c:pt>
                <c:pt idx="1">
                  <c:v>Вредные выбросы предприятий и заводов 36%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</c:v>
                </c:pt>
                <c:pt idx="1">
                  <c:v>36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59933364891823615"/>
          <c:y val="8.1980156934185908E-2"/>
          <c:w val="0.36490063905942816"/>
          <c:h val="0.7384906000230282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4956628206429"/>
          <c:w val="0.59097431203296247"/>
          <c:h val="0.769218053701451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Подать в суд 16%</c:v>
                </c:pt>
                <c:pt idx="1">
                  <c:v>Обратиться в организации охраны окружающей среды 14%</c:v>
                </c:pt>
                <c:pt idx="2">
                  <c:v>Написать жалобу 32%</c:v>
                </c:pt>
                <c:pt idx="3">
                  <c:v>Выразить своё презрение через средства массовой информации 6%</c:v>
                </c:pt>
                <c:pt idx="4">
                  <c:v>Написать письмо Президенту России 32%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14</c:v>
                </c:pt>
                <c:pt idx="2">
                  <c:v>32</c:v>
                </c:pt>
                <c:pt idx="3">
                  <c:v>6</c:v>
                </c:pt>
                <c:pt idx="4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013177279819151"/>
          <c:y val="1.5380599031216975E-2"/>
          <c:w val="0.40937637363964391"/>
          <c:h val="0.9846194009687829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4956628206429"/>
          <c:w val="0.59097431203296247"/>
          <c:h val="0.769218053701451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Подать в суд 18%</c:v>
                </c:pt>
                <c:pt idx="1">
                  <c:v>Обратиться в организации охраны окружающей среды 20%</c:v>
                </c:pt>
                <c:pt idx="2">
                  <c:v>Написать жалобу 37%</c:v>
                </c:pt>
                <c:pt idx="3">
                  <c:v>Выразить своё презрение через средства массовой информации 13%</c:v>
                </c:pt>
                <c:pt idx="4">
                  <c:v>Написать письмо Президенту России 12%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20</c:v>
                </c:pt>
                <c:pt idx="2">
                  <c:v>37</c:v>
                </c:pt>
                <c:pt idx="3">
                  <c:v>13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013177279819151"/>
          <c:y val="1.5380599031216975E-2"/>
          <c:w val="0.40937637363964391"/>
          <c:h val="0.9846194009687829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</a:t>
            </a:r>
          </a:p>
        </c:rich>
      </c:tx>
      <c:layout>
        <c:manualLayout>
          <c:xMode val="edge"/>
          <c:yMode val="edge"/>
          <c:x val="0"/>
          <c:y val="2.895632952302997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4956628206429"/>
          <c:w val="0.59097431203296247"/>
          <c:h val="0.769218053701451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cat>
            <c:strRef>
              <c:f>Лист1!$A$2:$A$6</c:f>
              <c:strCache>
                <c:ptCount val="5"/>
                <c:pt idx="0">
                  <c:v>Подать в суд 29%</c:v>
                </c:pt>
                <c:pt idx="1">
                  <c:v>Обратиться в организации охраны окружающей среды 28%</c:v>
                </c:pt>
                <c:pt idx="2">
                  <c:v>Написать жалобу 29%</c:v>
                </c:pt>
                <c:pt idx="3">
                  <c:v>Выразить своё презрение через средства массовой информации 11%</c:v>
                </c:pt>
                <c:pt idx="4">
                  <c:v>Написать письмо Президенту России 3%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28</c:v>
                </c:pt>
                <c:pt idx="2">
                  <c:v>29</c:v>
                </c:pt>
                <c:pt idx="3">
                  <c:v>11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013177279819151"/>
          <c:y val="1.5380599031216975E-2"/>
          <c:w val="0.40937637363964391"/>
          <c:h val="0.9846194009687829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5835</Words>
  <Characters>33264</Characters>
  <Application>Microsoft Office Word</Application>
  <DocSecurity>0</DocSecurity>
  <Lines>277</Lines>
  <Paragraphs>78</Paragraphs>
  <ScaleCrop>false</ScaleCrop>
  <Company/>
  <LinksUpToDate>false</LinksUpToDate>
  <CharactersWithSpaces>39021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20</cp:revision>
  <dcterms:created xsi:type="dcterms:W3CDTF">2015-03-17T13:43:00Z</dcterms:created>
  <dcterms:modified xsi:type="dcterms:W3CDTF">2015-03-19T07:15:00Z</dcterms:modified>
</cp:coreProperties>
</file>